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779" w:rsidRDefault="004A2779" w:rsidP="005C4779">
      <w:pPr>
        <w:rPr>
          <w:rFonts w:ascii="Times New Roman" w:hAnsi="Times New Roman"/>
          <w:b/>
          <w:sz w:val="32"/>
          <w:szCs w:val="32"/>
        </w:rPr>
      </w:pPr>
      <w:r>
        <w:rPr>
          <w:rFonts w:ascii="Times New Roman" w:hAnsi="Times New Roman"/>
          <w:b/>
          <w:sz w:val="32"/>
          <w:szCs w:val="32"/>
        </w:rPr>
        <w:t>МУЗЕЈ НА ОТВОРЕНОМ</w:t>
      </w:r>
      <w:r>
        <w:rPr>
          <w:rFonts w:ascii="Times New Roman" w:hAnsi="Times New Roman"/>
          <w:b/>
          <w:sz w:val="32"/>
          <w:szCs w:val="32"/>
          <w:lang w:val="sr-Cyrl-CS"/>
        </w:rPr>
        <w:t xml:space="preserve"> „СТАРО СЕЛО” </w:t>
      </w:r>
      <w:r>
        <w:rPr>
          <w:rFonts w:ascii="Times New Roman" w:hAnsi="Times New Roman"/>
          <w:b/>
          <w:sz w:val="32"/>
          <w:szCs w:val="32"/>
        </w:rPr>
        <w:t>СИРОГОЈНО</w:t>
      </w:r>
    </w:p>
    <w:p w:rsidR="004A2779" w:rsidRDefault="004A2779" w:rsidP="004A2779">
      <w:pPr>
        <w:jc w:val="center"/>
        <w:rPr>
          <w:rFonts w:ascii="Times New Roman" w:hAnsi="Times New Roman"/>
          <w:lang w:val="sr-Cyrl-CS"/>
        </w:rPr>
      </w:pPr>
    </w:p>
    <w:p w:rsidR="004A2779" w:rsidRDefault="004A2779" w:rsidP="004A2779">
      <w:pPr>
        <w:rPr>
          <w:rFonts w:ascii="Times New Roman" w:hAnsi="Times New Roman"/>
          <w:lang w:val="sr-Cyrl-CS"/>
        </w:rPr>
      </w:pPr>
    </w:p>
    <w:p w:rsidR="004A2779" w:rsidRDefault="004A2779" w:rsidP="004A2779">
      <w:pPr>
        <w:rPr>
          <w:rFonts w:ascii="Times New Roman" w:hAnsi="Times New Roman"/>
          <w:lang w:val="sr-Cyrl-CS"/>
        </w:rPr>
      </w:pPr>
    </w:p>
    <w:p w:rsidR="004A2779" w:rsidRDefault="004A2779" w:rsidP="004A2779">
      <w:pPr>
        <w:jc w:val="center"/>
        <w:rPr>
          <w:rFonts w:ascii="Times New Roman" w:hAnsi="Times New Roman"/>
          <w:b/>
          <w:sz w:val="32"/>
          <w:szCs w:val="32"/>
          <w:lang w:val="sr-Cyrl-CS"/>
        </w:rPr>
      </w:pPr>
    </w:p>
    <w:p w:rsidR="004A2779" w:rsidRDefault="004A2779" w:rsidP="004A2779">
      <w:pPr>
        <w:jc w:val="center"/>
        <w:rPr>
          <w:rFonts w:ascii="Times New Roman" w:hAnsi="Times New Roman"/>
          <w:sz w:val="32"/>
          <w:szCs w:val="32"/>
        </w:rPr>
      </w:pPr>
    </w:p>
    <w:p w:rsidR="004A2779" w:rsidRDefault="004A2779" w:rsidP="004A2779">
      <w:pPr>
        <w:jc w:val="center"/>
        <w:rPr>
          <w:rFonts w:ascii="Times New Roman" w:hAnsi="Times New Roman"/>
          <w:sz w:val="32"/>
          <w:szCs w:val="32"/>
        </w:rPr>
      </w:pPr>
    </w:p>
    <w:p w:rsidR="004A2779" w:rsidRPr="004A2779" w:rsidRDefault="004A2779" w:rsidP="004A2779">
      <w:pPr>
        <w:jc w:val="center"/>
        <w:rPr>
          <w:rFonts w:ascii="Times New Roman" w:hAnsi="Times New Roman"/>
          <w:sz w:val="32"/>
          <w:szCs w:val="32"/>
        </w:rPr>
      </w:pPr>
    </w:p>
    <w:p w:rsidR="004A2779" w:rsidRDefault="004A2779" w:rsidP="004A2779">
      <w:pPr>
        <w:jc w:val="center"/>
        <w:rPr>
          <w:rFonts w:ascii="Times New Roman" w:hAnsi="Times New Roman"/>
          <w:b/>
          <w:sz w:val="32"/>
          <w:szCs w:val="32"/>
          <w:lang w:val="sr-Cyrl-CS"/>
        </w:rPr>
      </w:pPr>
    </w:p>
    <w:p w:rsidR="004A2779" w:rsidRDefault="004A2779" w:rsidP="004A2779">
      <w:pPr>
        <w:jc w:val="center"/>
        <w:rPr>
          <w:rFonts w:ascii="Times New Roman" w:hAnsi="Times New Roman"/>
          <w:b/>
          <w:sz w:val="32"/>
          <w:szCs w:val="32"/>
          <w:lang w:val="sr-Cyrl-CS"/>
        </w:rPr>
      </w:pPr>
      <w:r>
        <w:rPr>
          <w:rFonts w:ascii="Times New Roman" w:hAnsi="Times New Roman"/>
          <w:b/>
          <w:sz w:val="32"/>
          <w:szCs w:val="32"/>
          <w:lang w:val="sr-Cyrl-CS"/>
        </w:rPr>
        <w:t>С  Т А Т У Т</w:t>
      </w:r>
    </w:p>
    <w:p w:rsidR="004A2779" w:rsidRDefault="004A2779" w:rsidP="004A2779">
      <w:pPr>
        <w:jc w:val="center"/>
        <w:rPr>
          <w:rFonts w:ascii="Times New Roman" w:hAnsi="Times New Roman"/>
          <w:b/>
          <w:sz w:val="32"/>
          <w:szCs w:val="32"/>
        </w:rPr>
      </w:pPr>
      <w:r>
        <w:rPr>
          <w:rFonts w:ascii="Times New Roman" w:hAnsi="Times New Roman"/>
          <w:b/>
          <w:sz w:val="32"/>
          <w:szCs w:val="32"/>
        </w:rPr>
        <w:t>МУЗЕЈА НА ОТВОРЕНОМ</w:t>
      </w:r>
      <w:r>
        <w:rPr>
          <w:rFonts w:ascii="Times New Roman" w:hAnsi="Times New Roman"/>
          <w:b/>
          <w:sz w:val="32"/>
          <w:szCs w:val="32"/>
          <w:lang w:val="sr-Cyrl-CS"/>
        </w:rPr>
        <w:t xml:space="preserve"> „СТАРО СЕЛО” </w:t>
      </w:r>
      <w:r>
        <w:rPr>
          <w:rFonts w:ascii="Times New Roman" w:hAnsi="Times New Roman"/>
          <w:b/>
          <w:sz w:val="32"/>
          <w:szCs w:val="32"/>
        </w:rPr>
        <w:t>СИРОГОЈНО</w:t>
      </w:r>
    </w:p>
    <w:p w:rsidR="004A2779" w:rsidRDefault="004A2779" w:rsidP="004A2779">
      <w:pPr>
        <w:jc w:val="center"/>
        <w:rPr>
          <w:rFonts w:ascii="Times New Roman" w:hAnsi="Times New Roman"/>
          <w:b/>
          <w:sz w:val="32"/>
          <w:szCs w:val="32"/>
          <w:lang w:val="sr-Cyrl-CS"/>
        </w:rPr>
      </w:pPr>
      <w:r>
        <w:rPr>
          <w:rFonts w:ascii="Times New Roman" w:hAnsi="Times New Roman"/>
          <w:b/>
          <w:sz w:val="32"/>
          <w:szCs w:val="32"/>
          <w:lang w:val="sr-Cyrl-CS"/>
        </w:rPr>
        <w:t xml:space="preserve">  </w:t>
      </w:r>
    </w:p>
    <w:p w:rsidR="004A2779" w:rsidRDefault="004A2779" w:rsidP="004A2779">
      <w:pPr>
        <w:jc w:val="center"/>
        <w:rPr>
          <w:rFonts w:ascii="Times New Roman" w:hAnsi="Times New Roman"/>
          <w:b/>
          <w:color w:val="FF0000"/>
          <w:lang w:val="sr-Cyrl-CS"/>
        </w:rPr>
      </w:pPr>
    </w:p>
    <w:p w:rsidR="004A2779" w:rsidRDefault="004A2779" w:rsidP="004A2779">
      <w:pPr>
        <w:jc w:val="center"/>
        <w:rPr>
          <w:rFonts w:ascii="Times New Roman" w:hAnsi="Times New Roman"/>
          <w:b/>
          <w:lang w:val="sr-Cyrl-CS"/>
        </w:rPr>
      </w:pPr>
    </w:p>
    <w:p w:rsidR="004A2779" w:rsidRDefault="004A2779" w:rsidP="004A2779">
      <w:pPr>
        <w:rPr>
          <w:rFonts w:ascii="Times New Roman" w:hAnsi="Times New Roman"/>
          <w:lang w:val="sr-Cyrl-CS"/>
        </w:rPr>
      </w:pPr>
    </w:p>
    <w:p w:rsidR="004A2779" w:rsidRDefault="004A2779" w:rsidP="004A2779">
      <w:pPr>
        <w:rPr>
          <w:rFonts w:ascii="Times New Roman" w:hAnsi="Times New Roman"/>
          <w:lang w:val="sr-Cyrl-CS"/>
        </w:rPr>
      </w:pPr>
    </w:p>
    <w:p w:rsidR="004A2779" w:rsidRDefault="004A2779" w:rsidP="004A2779">
      <w:pPr>
        <w:rPr>
          <w:rFonts w:ascii="Times New Roman" w:hAnsi="Times New Roman"/>
          <w:lang w:val="sr-Cyrl-CS"/>
        </w:rPr>
      </w:pPr>
    </w:p>
    <w:p w:rsidR="004A2779" w:rsidRDefault="004A2779" w:rsidP="004A2779">
      <w:pPr>
        <w:rPr>
          <w:rFonts w:ascii="Times New Roman" w:hAnsi="Times New Roman"/>
          <w:lang w:val="sr-Cyrl-CS"/>
        </w:rPr>
      </w:pPr>
    </w:p>
    <w:p w:rsidR="004A2779" w:rsidRDefault="004A2779" w:rsidP="004A2779">
      <w:pPr>
        <w:rPr>
          <w:rFonts w:ascii="Times New Roman" w:hAnsi="Times New Roman"/>
          <w:b/>
          <w:lang w:val="sr-Cyrl-CS"/>
        </w:rPr>
      </w:pPr>
    </w:p>
    <w:p w:rsidR="004A2779" w:rsidRDefault="004A2779" w:rsidP="004A2779">
      <w:pPr>
        <w:rPr>
          <w:rFonts w:ascii="Times New Roman" w:hAnsi="Times New Roman"/>
          <w:b/>
          <w:lang w:val="sr-Cyrl-CS"/>
        </w:rPr>
      </w:pPr>
    </w:p>
    <w:p w:rsidR="004A2779" w:rsidRDefault="004A2779" w:rsidP="004A2779">
      <w:pPr>
        <w:rPr>
          <w:rFonts w:ascii="Times New Roman" w:hAnsi="Times New Roman"/>
          <w:b/>
          <w:lang w:val="sr-Cyrl-CS"/>
        </w:rPr>
      </w:pPr>
    </w:p>
    <w:p w:rsidR="004A2779" w:rsidRDefault="004A2779" w:rsidP="004A2779">
      <w:pPr>
        <w:rPr>
          <w:rFonts w:ascii="Times New Roman" w:hAnsi="Times New Roman"/>
          <w:b/>
          <w:lang w:val="sr-Cyrl-CS"/>
        </w:rPr>
      </w:pPr>
    </w:p>
    <w:p w:rsidR="004A2779" w:rsidRDefault="004A2779" w:rsidP="004A2779">
      <w:pPr>
        <w:jc w:val="center"/>
        <w:rPr>
          <w:rFonts w:ascii="Times New Roman" w:hAnsi="Times New Roman"/>
          <w:b/>
          <w:lang w:val="sr-Cyrl-CS"/>
        </w:rPr>
      </w:pPr>
      <w:r>
        <w:rPr>
          <w:rFonts w:ascii="Times New Roman" w:hAnsi="Times New Roman"/>
          <w:b/>
          <w:sz w:val="32"/>
          <w:szCs w:val="32"/>
        </w:rPr>
        <w:t>Сирогојно</w:t>
      </w:r>
      <w:r>
        <w:rPr>
          <w:rFonts w:ascii="Times New Roman" w:hAnsi="Times New Roman"/>
          <w:b/>
          <w:sz w:val="32"/>
          <w:szCs w:val="32"/>
          <w:lang w:val="sr-Cyrl-CS"/>
        </w:rPr>
        <w:t xml:space="preserve">, </w:t>
      </w:r>
      <w:r w:rsidR="00F971A8">
        <w:rPr>
          <w:rFonts w:ascii="Times New Roman" w:hAnsi="Times New Roman"/>
          <w:b/>
          <w:color w:val="FF0000"/>
          <w:sz w:val="32"/>
          <w:szCs w:val="32"/>
          <w:lang w:val="sr-Cyrl-CS"/>
        </w:rPr>
        <w:t>април</w:t>
      </w:r>
      <w:r>
        <w:rPr>
          <w:rFonts w:ascii="Times New Roman" w:hAnsi="Times New Roman"/>
          <w:b/>
          <w:sz w:val="32"/>
          <w:szCs w:val="32"/>
          <w:lang w:val="sr-Cyrl-CS"/>
        </w:rPr>
        <w:t xml:space="preserve"> 2018</w:t>
      </w:r>
      <w:r>
        <w:rPr>
          <w:rFonts w:ascii="Times New Roman" w:hAnsi="Times New Roman"/>
          <w:b/>
          <w:lang w:val="sr-Cyrl-CS"/>
        </w:rPr>
        <w:t xml:space="preserve">. </w:t>
      </w:r>
    </w:p>
    <w:p w:rsidR="0033176A" w:rsidRPr="0033176A" w:rsidRDefault="0033176A" w:rsidP="004A2779">
      <w:pPr>
        <w:jc w:val="center"/>
        <w:rPr>
          <w:rFonts w:ascii="Times New Roman" w:hAnsi="Times New Roman"/>
        </w:rPr>
      </w:pPr>
    </w:p>
    <w:p w:rsidR="004A2779" w:rsidRDefault="004A2779" w:rsidP="004A2779">
      <w:pPr>
        <w:rPr>
          <w:rFonts w:ascii="Times New Roman" w:hAnsi="Times New Roman"/>
          <w:lang w:val="sr-Cyrl-CS"/>
        </w:rPr>
      </w:pPr>
    </w:p>
    <w:p w:rsidR="004A2779" w:rsidRDefault="004A2779" w:rsidP="004A2779">
      <w:pPr>
        <w:spacing w:after="0"/>
        <w:ind w:firstLine="720"/>
        <w:rPr>
          <w:rFonts w:ascii="Times New Roman" w:hAnsi="Times New Roman"/>
          <w:b/>
          <w:sz w:val="24"/>
          <w:szCs w:val="24"/>
          <w:lang w:val="ru-RU"/>
        </w:rPr>
      </w:pPr>
      <w:r>
        <w:rPr>
          <w:rFonts w:ascii="Times New Roman" w:hAnsi="Times New Roman"/>
          <w:b/>
          <w:sz w:val="24"/>
          <w:szCs w:val="24"/>
          <w:lang w:val="ru-RU"/>
        </w:rPr>
        <w:lastRenderedPageBreak/>
        <w:t>Музеј на отворено</w:t>
      </w:r>
      <w:r>
        <w:rPr>
          <w:rFonts w:ascii="Times New Roman" w:hAnsi="Times New Roman"/>
          <w:b/>
          <w:sz w:val="24"/>
          <w:szCs w:val="24"/>
        </w:rPr>
        <w:t>м</w:t>
      </w:r>
      <w:r>
        <w:rPr>
          <w:rFonts w:ascii="Times New Roman" w:hAnsi="Times New Roman"/>
          <w:b/>
          <w:sz w:val="24"/>
          <w:szCs w:val="24"/>
          <w:lang w:val="ru-RU"/>
        </w:rPr>
        <w:t xml:space="preserve"> </w:t>
      </w:r>
      <w:r>
        <w:rPr>
          <w:rFonts w:ascii="Times New Roman" w:hAnsi="Times New Roman"/>
          <w:b/>
          <w:sz w:val="24"/>
          <w:szCs w:val="24"/>
        </w:rPr>
        <w:t>„</w:t>
      </w:r>
      <w:r>
        <w:rPr>
          <w:rFonts w:ascii="Times New Roman" w:hAnsi="Times New Roman"/>
          <w:b/>
          <w:sz w:val="24"/>
          <w:szCs w:val="24"/>
          <w:lang w:val="ru-RU"/>
        </w:rPr>
        <w:t>Старо село</w:t>
      </w:r>
      <w:r>
        <w:rPr>
          <w:rFonts w:ascii="Times New Roman" w:hAnsi="Times New Roman"/>
          <w:b/>
          <w:sz w:val="24"/>
          <w:szCs w:val="24"/>
        </w:rPr>
        <w:t>”</w:t>
      </w:r>
      <w:r>
        <w:rPr>
          <w:rFonts w:ascii="Times New Roman" w:hAnsi="Times New Roman"/>
          <w:b/>
          <w:sz w:val="24"/>
          <w:szCs w:val="24"/>
          <w:lang w:val="ru-RU"/>
        </w:rPr>
        <w:t xml:space="preserve"> Сирогојно</w:t>
      </w:r>
    </w:p>
    <w:p w:rsidR="004A2779" w:rsidRDefault="004A2779" w:rsidP="004A2779">
      <w:pPr>
        <w:spacing w:after="0"/>
        <w:ind w:firstLine="720"/>
        <w:rPr>
          <w:rFonts w:ascii="Times New Roman" w:hAnsi="Times New Roman"/>
          <w:b/>
          <w:sz w:val="24"/>
          <w:szCs w:val="24"/>
          <w:lang w:val="ru-RU"/>
        </w:rPr>
      </w:pPr>
      <w:r>
        <w:rPr>
          <w:rFonts w:ascii="Times New Roman" w:hAnsi="Times New Roman"/>
          <w:b/>
          <w:sz w:val="24"/>
          <w:szCs w:val="24"/>
          <w:lang w:val="ru-RU"/>
        </w:rPr>
        <w:t xml:space="preserve">Број: </w:t>
      </w:r>
      <w:r w:rsidR="0089418B">
        <w:rPr>
          <w:rFonts w:ascii="Times New Roman" w:hAnsi="Times New Roman"/>
          <w:b/>
          <w:color w:val="C00000"/>
          <w:sz w:val="24"/>
          <w:szCs w:val="24"/>
          <w:lang w:val="ru-RU"/>
        </w:rPr>
        <w:t>168</w:t>
      </w:r>
    </w:p>
    <w:p w:rsidR="004A2779" w:rsidRDefault="004A2779" w:rsidP="004A2779">
      <w:pPr>
        <w:spacing w:after="0"/>
        <w:ind w:firstLine="720"/>
        <w:rPr>
          <w:rFonts w:ascii="Times New Roman" w:hAnsi="Times New Roman"/>
          <w:b/>
          <w:sz w:val="24"/>
          <w:szCs w:val="24"/>
          <w:lang w:val="ru-RU"/>
        </w:rPr>
      </w:pPr>
      <w:r>
        <w:rPr>
          <w:rFonts w:ascii="Times New Roman" w:hAnsi="Times New Roman"/>
          <w:b/>
          <w:sz w:val="24"/>
          <w:szCs w:val="24"/>
          <w:lang w:val="ru-RU"/>
        </w:rPr>
        <w:t xml:space="preserve">Датум: </w:t>
      </w:r>
      <w:r w:rsidR="0089418B">
        <w:rPr>
          <w:rFonts w:ascii="Times New Roman" w:hAnsi="Times New Roman"/>
          <w:b/>
          <w:color w:val="C00000"/>
          <w:sz w:val="24"/>
          <w:szCs w:val="24"/>
          <w:lang w:val="ru-RU"/>
        </w:rPr>
        <w:t>5. април</w:t>
      </w:r>
      <w:r>
        <w:rPr>
          <w:rFonts w:ascii="Times New Roman" w:hAnsi="Times New Roman"/>
          <w:b/>
          <w:sz w:val="24"/>
          <w:szCs w:val="24"/>
          <w:lang w:val="ru-RU"/>
        </w:rPr>
        <w:t xml:space="preserve"> 2018.</w:t>
      </w:r>
      <w:r w:rsidR="00DF13DD">
        <w:rPr>
          <w:rFonts w:ascii="Times New Roman" w:hAnsi="Times New Roman"/>
          <w:b/>
          <w:sz w:val="24"/>
          <w:szCs w:val="24"/>
          <w:lang w:val="ru-RU"/>
        </w:rPr>
        <w:t xml:space="preserve"> године</w:t>
      </w:r>
    </w:p>
    <w:p w:rsidR="004A2779" w:rsidRDefault="004A2779" w:rsidP="004A2779">
      <w:pPr>
        <w:spacing w:after="0"/>
        <w:ind w:firstLine="720"/>
        <w:rPr>
          <w:rFonts w:ascii="Times New Roman" w:hAnsi="Times New Roman"/>
          <w:b/>
          <w:i/>
          <w:color w:val="FF0000"/>
          <w:sz w:val="24"/>
          <w:szCs w:val="24"/>
          <w:u w:val="single"/>
          <w:lang w:val="ru-RU"/>
        </w:rPr>
      </w:pPr>
    </w:p>
    <w:p w:rsidR="004A2779" w:rsidRDefault="004A2779" w:rsidP="004A2779">
      <w:pPr>
        <w:spacing w:after="0"/>
        <w:ind w:firstLine="720"/>
        <w:rPr>
          <w:rFonts w:ascii="Times New Roman" w:hAnsi="Times New Roman"/>
          <w:b/>
          <w:i/>
          <w:color w:val="FF0000"/>
          <w:sz w:val="24"/>
          <w:szCs w:val="24"/>
          <w:u w:val="single"/>
          <w:lang w:val="ru-RU"/>
        </w:rPr>
      </w:pPr>
    </w:p>
    <w:p w:rsidR="004A2779" w:rsidRDefault="004A2779" w:rsidP="004A2779">
      <w:pPr>
        <w:ind w:firstLine="720"/>
        <w:rPr>
          <w:rFonts w:ascii="Times New Roman" w:hAnsi="Times New Roman"/>
          <w:sz w:val="24"/>
          <w:szCs w:val="24"/>
        </w:rPr>
      </w:pPr>
      <w:r>
        <w:rPr>
          <w:rFonts w:ascii="Times New Roman" w:hAnsi="Times New Roman"/>
          <w:sz w:val="24"/>
          <w:szCs w:val="24"/>
          <w:lang w:val="sr-Cyrl-CS"/>
        </w:rPr>
        <w:t>На основу члана 21. тачка 1) Закона о јавним службама („Службени гласник РС”, бр. 42/91, 71/94, 79/05 - др. закон и 83/14 - др. закон), члана 44. став 1. тачка 1) Закона о култури („Службени гласник РС”, бр. 72/09, 13/16 и 30/16 - исправка) и члана 40 .став  1.тачка 1)</w:t>
      </w:r>
      <w:r>
        <w:rPr>
          <w:rFonts w:ascii="Times New Roman" w:hAnsi="Times New Roman"/>
          <w:i/>
          <w:sz w:val="24"/>
          <w:szCs w:val="24"/>
          <w:lang w:val="sr-Cyrl-CS"/>
        </w:rPr>
        <w:t xml:space="preserve"> </w:t>
      </w:r>
      <w:r>
        <w:rPr>
          <w:rFonts w:ascii="Times New Roman" w:hAnsi="Times New Roman"/>
          <w:sz w:val="24"/>
          <w:szCs w:val="24"/>
          <w:lang w:val="sr-Cyrl-CS"/>
        </w:rPr>
        <w:t xml:space="preserve">Статута Музеја на отвореном </w:t>
      </w:r>
      <w:r>
        <w:rPr>
          <w:rFonts w:ascii="Times New Roman" w:hAnsi="Times New Roman"/>
          <w:sz w:val="24"/>
          <w:szCs w:val="24"/>
          <w:lang w:val="sr-Latn-CS"/>
        </w:rPr>
        <w:t>„</w:t>
      </w:r>
      <w:r>
        <w:rPr>
          <w:rFonts w:ascii="Times New Roman" w:hAnsi="Times New Roman"/>
          <w:sz w:val="24"/>
          <w:szCs w:val="24"/>
          <w:lang w:val="sr-Cyrl-CS"/>
        </w:rPr>
        <w:t>Старо село</w:t>
      </w:r>
      <w:r>
        <w:rPr>
          <w:rFonts w:ascii="Times New Roman" w:hAnsi="Times New Roman"/>
          <w:sz w:val="24"/>
          <w:szCs w:val="24"/>
        </w:rPr>
        <w:t>”</w:t>
      </w:r>
      <w:r>
        <w:rPr>
          <w:rFonts w:ascii="Times New Roman" w:hAnsi="Times New Roman"/>
          <w:sz w:val="24"/>
          <w:szCs w:val="24"/>
          <w:lang w:val="sr-Cyrl-CS"/>
        </w:rPr>
        <w:t xml:space="preserve"> Сирогојно број: </w:t>
      </w:r>
      <w:r>
        <w:rPr>
          <w:rFonts w:ascii="Times New Roman" w:hAnsi="Times New Roman"/>
          <w:sz w:val="24"/>
          <w:szCs w:val="24"/>
        </w:rPr>
        <w:t xml:space="preserve">499 </w:t>
      </w:r>
      <w:r>
        <w:rPr>
          <w:rFonts w:ascii="Times New Roman" w:hAnsi="Times New Roman"/>
          <w:sz w:val="24"/>
          <w:szCs w:val="24"/>
          <w:lang w:val="sr-Cyrl-CS"/>
        </w:rPr>
        <w:t xml:space="preserve">од 15. новембра 2011. године, Управни одбор Музеја на отвореном </w:t>
      </w:r>
      <w:r>
        <w:rPr>
          <w:rFonts w:ascii="Times New Roman" w:hAnsi="Times New Roman"/>
          <w:sz w:val="24"/>
          <w:szCs w:val="24"/>
          <w:lang w:val="sr-Latn-CS"/>
        </w:rPr>
        <w:t>„</w:t>
      </w:r>
      <w:r>
        <w:rPr>
          <w:rFonts w:ascii="Times New Roman" w:hAnsi="Times New Roman"/>
          <w:sz w:val="24"/>
          <w:szCs w:val="24"/>
          <w:lang w:val="sr-Cyrl-CS"/>
        </w:rPr>
        <w:t>Старо село</w:t>
      </w:r>
      <w:r>
        <w:rPr>
          <w:rFonts w:ascii="Times New Roman" w:hAnsi="Times New Roman"/>
          <w:sz w:val="24"/>
          <w:szCs w:val="24"/>
        </w:rPr>
        <w:t>”</w:t>
      </w:r>
      <w:r>
        <w:rPr>
          <w:rFonts w:ascii="Times New Roman" w:hAnsi="Times New Roman"/>
          <w:sz w:val="24"/>
          <w:szCs w:val="24"/>
          <w:lang w:val="sr-Cyrl-CS"/>
        </w:rPr>
        <w:t xml:space="preserve"> Сирогојно, на </w:t>
      </w:r>
      <w:r w:rsidR="00BF74A5">
        <w:rPr>
          <w:rFonts w:ascii="Times New Roman" w:hAnsi="Times New Roman"/>
          <w:color w:val="C00000"/>
          <w:sz w:val="24"/>
          <w:szCs w:val="24"/>
          <w:lang w:val="sr-Cyrl-CS"/>
        </w:rPr>
        <w:t>Четвртој, електронској</w:t>
      </w:r>
      <w:r w:rsidR="0054768F">
        <w:rPr>
          <w:rFonts w:ascii="Times New Roman" w:hAnsi="Times New Roman"/>
          <w:sz w:val="24"/>
          <w:szCs w:val="24"/>
          <w:lang w:val="sr-Cyrl-CS"/>
        </w:rPr>
        <w:t xml:space="preserve"> </w:t>
      </w:r>
      <w:r>
        <w:rPr>
          <w:rFonts w:ascii="Times New Roman" w:hAnsi="Times New Roman"/>
          <w:sz w:val="24"/>
          <w:szCs w:val="24"/>
          <w:lang w:val="sr-Cyrl-CS"/>
        </w:rPr>
        <w:t xml:space="preserve"> седници одржаној дана</w:t>
      </w:r>
      <w:r w:rsidR="00BF74A5">
        <w:rPr>
          <w:rFonts w:ascii="Times New Roman" w:hAnsi="Times New Roman"/>
          <w:sz w:val="24"/>
          <w:szCs w:val="24"/>
          <w:lang w:val="sr-Cyrl-CS"/>
        </w:rPr>
        <w:t xml:space="preserve">  5. априла</w:t>
      </w:r>
      <w:r>
        <w:rPr>
          <w:rFonts w:ascii="Times New Roman" w:hAnsi="Times New Roman"/>
          <w:sz w:val="24"/>
          <w:szCs w:val="24"/>
          <w:lang w:val="sr-Cyrl-CS"/>
        </w:rPr>
        <w:t xml:space="preserve"> 20</w:t>
      </w:r>
      <w:r>
        <w:rPr>
          <w:rFonts w:ascii="Times New Roman" w:hAnsi="Times New Roman"/>
          <w:sz w:val="24"/>
          <w:szCs w:val="24"/>
          <w:lang w:val="ru-RU"/>
        </w:rPr>
        <w:t>18</w:t>
      </w:r>
      <w:r>
        <w:rPr>
          <w:rFonts w:ascii="Times New Roman" w:hAnsi="Times New Roman"/>
          <w:sz w:val="24"/>
          <w:szCs w:val="24"/>
          <w:lang w:val="sr-Cyrl-CS"/>
        </w:rPr>
        <w:t>. године, доно</w:t>
      </w:r>
      <w:r>
        <w:rPr>
          <w:rFonts w:ascii="Times New Roman" w:hAnsi="Times New Roman"/>
          <w:sz w:val="24"/>
          <w:szCs w:val="24"/>
        </w:rPr>
        <w:t>си</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p>
    <w:p w:rsidR="004A2779" w:rsidRDefault="004A2779" w:rsidP="004A2779">
      <w:pPr>
        <w:spacing w:after="0"/>
        <w:jc w:val="center"/>
        <w:rPr>
          <w:rFonts w:ascii="Times New Roman" w:hAnsi="Times New Roman"/>
          <w:b/>
          <w:bCs/>
          <w:sz w:val="32"/>
          <w:szCs w:val="32"/>
          <w:lang w:val="ru-RU"/>
        </w:rPr>
      </w:pPr>
      <w:r>
        <w:rPr>
          <w:rFonts w:ascii="Times New Roman" w:hAnsi="Times New Roman"/>
          <w:b/>
          <w:bCs/>
          <w:sz w:val="32"/>
          <w:szCs w:val="32"/>
          <w:lang w:val="ru-RU"/>
        </w:rPr>
        <w:t>С Т А Т У Т</w:t>
      </w:r>
    </w:p>
    <w:p w:rsidR="004A2779" w:rsidRDefault="004A2779" w:rsidP="004A2779">
      <w:pPr>
        <w:jc w:val="center"/>
        <w:rPr>
          <w:rFonts w:ascii="Times New Roman" w:hAnsi="Times New Roman"/>
          <w:b/>
          <w:sz w:val="32"/>
          <w:szCs w:val="32"/>
        </w:rPr>
      </w:pPr>
      <w:r>
        <w:rPr>
          <w:rFonts w:ascii="Times New Roman" w:hAnsi="Times New Roman"/>
          <w:b/>
          <w:sz w:val="32"/>
          <w:szCs w:val="32"/>
        </w:rPr>
        <w:t>МУЗЕЈА НА ОТВОРЕНОМ</w:t>
      </w:r>
      <w:r>
        <w:rPr>
          <w:rFonts w:ascii="Times New Roman" w:hAnsi="Times New Roman"/>
          <w:b/>
          <w:sz w:val="32"/>
          <w:szCs w:val="32"/>
          <w:lang w:val="sr-Cyrl-CS"/>
        </w:rPr>
        <w:t xml:space="preserve"> „СТАРО СЕЛО” </w:t>
      </w:r>
      <w:r>
        <w:rPr>
          <w:rFonts w:ascii="Times New Roman" w:hAnsi="Times New Roman"/>
          <w:b/>
          <w:sz w:val="32"/>
          <w:szCs w:val="32"/>
        </w:rPr>
        <w:t>СИРОГОЈНО</w:t>
      </w:r>
    </w:p>
    <w:p w:rsidR="004A2779" w:rsidRDefault="004A2779" w:rsidP="004A2779">
      <w:pPr>
        <w:spacing w:after="0"/>
        <w:rPr>
          <w:rFonts w:ascii="Times New Roman" w:hAnsi="Times New Roman"/>
          <w:b/>
          <w:bCs/>
          <w:sz w:val="28"/>
          <w:szCs w:val="28"/>
          <w:lang w:val="ru-RU"/>
        </w:rPr>
      </w:pPr>
    </w:p>
    <w:p w:rsidR="004A2779" w:rsidRDefault="004A2779" w:rsidP="004A2779">
      <w:pPr>
        <w:pStyle w:val="BodyText"/>
        <w:spacing w:line="276" w:lineRule="auto"/>
        <w:ind w:left="360"/>
        <w:rPr>
          <w:rFonts w:ascii="Times New Roman" w:hAnsi="Times New Roman"/>
          <w:b/>
          <w:lang w:val="sr-Cyrl-CS"/>
        </w:rPr>
      </w:pPr>
      <w:r>
        <w:rPr>
          <w:rFonts w:ascii="Times New Roman" w:hAnsi="Times New Roman"/>
          <w:b/>
        </w:rPr>
        <w:t xml:space="preserve">                                                    I</w:t>
      </w:r>
      <w:r>
        <w:rPr>
          <w:rFonts w:ascii="Times New Roman" w:hAnsi="Times New Roman"/>
          <w:b/>
          <w:color w:val="C00000"/>
        </w:rPr>
        <w:t xml:space="preserve">. </w:t>
      </w:r>
      <w:r>
        <w:rPr>
          <w:rFonts w:ascii="Times New Roman" w:hAnsi="Times New Roman"/>
          <w:b/>
          <w:lang w:val="ru-RU"/>
        </w:rPr>
        <w:t>ОПШТЕ ОДРЕДБЕ</w:t>
      </w:r>
    </w:p>
    <w:p w:rsidR="004A2779" w:rsidRDefault="004A2779" w:rsidP="004A2779">
      <w:pPr>
        <w:pStyle w:val="BodyText"/>
        <w:spacing w:line="276" w:lineRule="auto"/>
        <w:rPr>
          <w:rFonts w:ascii="Times New Roman" w:hAnsi="Times New Roman"/>
          <w:b/>
          <w:lang w:val="ru-RU"/>
        </w:rPr>
      </w:pPr>
    </w:p>
    <w:p w:rsidR="004A2779" w:rsidRDefault="004A2779" w:rsidP="004A2779">
      <w:pPr>
        <w:pStyle w:val="BodyText"/>
        <w:spacing w:line="276" w:lineRule="auto"/>
        <w:jc w:val="center"/>
        <w:rPr>
          <w:rFonts w:ascii="Times New Roman" w:hAnsi="Times New Roman"/>
          <w:lang w:val="ru-RU"/>
        </w:rPr>
      </w:pPr>
      <w:r>
        <w:rPr>
          <w:rFonts w:ascii="Times New Roman" w:hAnsi="Times New Roman"/>
          <w:lang w:val="ru-RU"/>
        </w:rPr>
        <w:t>Члан 1.</w:t>
      </w:r>
    </w:p>
    <w:p w:rsidR="004A2779" w:rsidRDefault="004A2779" w:rsidP="004A2779">
      <w:pPr>
        <w:pStyle w:val="BodyText"/>
        <w:spacing w:line="276" w:lineRule="auto"/>
        <w:rPr>
          <w:rFonts w:ascii="Times New Roman" w:hAnsi="Times New Roman"/>
          <w:lang w:val="sr-Cyrl-CS"/>
        </w:rPr>
      </w:pPr>
      <w:r>
        <w:rPr>
          <w:rFonts w:ascii="Times New Roman" w:hAnsi="Times New Roman"/>
          <w:b/>
          <w:lang w:val="ru-RU"/>
        </w:rPr>
        <w:tab/>
      </w:r>
      <w:r>
        <w:rPr>
          <w:rFonts w:ascii="Times New Roman" w:hAnsi="Times New Roman"/>
          <w:lang w:val="sr-Cyrl-CS"/>
        </w:rPr>
        <w:t xml:space="preserve">Овим Статутом Музеја на отвореном </w:t>
      </w:r>
      <w:r>
        <w:rPr>
          <w:rFonts w:ascii="Times New Roman" w:hAnsi="Times New Roman"/>
          <w:lang w:val="sr-Latn-CS"/>
        </w:rPr>
        <w:t>„</w:t>
      </w:r>
      <w:r>
        <w:rPr>
          <w:rFonts w:ascii="Times New Roman" w:hAnsi="Times New Roman"/>
          <w:lang w:val="sr-Cyrl-CS"/>
        </w:rPr>
        <w:t>Старо село</w:t>
      </w:r>
      <w:r>
        <w:rPr>
          <w:rFonts w:ascii="Times New Roman" w:hAnsi="Times New Roman"/>
        </w:rPr>
        <w:t>”</w:t>
      </w:r>
      <w:r>
        <w:rPr>
          <w:rFonts w:ascii="Times New Roman" w:hAnsi="Times New Roman"/>
          <w:lang w:val="sr-Cyrl-CS"/>
        </w:rPr>
        <w:t xml:space="preserve"> Сирогојно (у даљем тексту: Статут) ближе се уређује: правни статус, назив и седиште; одговорност правном промету; заступање; делатност; унутрашња организација; органи, састав, начин именовања и надлежности; планирање рада и финансирање; заштита културних добара;</w:t>
      </w:r>
      <w:r>
        <w:rPr>
          <w:rFonts w:ascii="Times New Roman" w:hAnsi="Times New Roman"/>
          <w:b/>
          <w:i/>
          <w:color w:val="FF0000"/>
          <w:lang w:val="sr-Cyrl-CS"/>
        </w:rPr>
        <w:t xml:space="preserve"> </w:t>
      </w:r>
      <w:r>
        <w:rPr>
          <w:rFonts w:ascii="Times New Roman" w:hAnsi="Times New Roman"/>
          <w:lang w:val="sr-Cyrl-CS"/>
        </w:rPr>
        <w:t xml:space="preserve">јавност рада; пословна тајна и обавештавање запослених; синдикално организовање; безбедност и здравље на раду и заштита и унапређивање животне средине; општа акта, као и друга питања од значаја за рад Музеја на отвореном </w:t>
      </w:r>
      <w:r>
        <w:rPr>
          <w:rFonts w:ascii="Times New Roman" w:hAnsi="Times New Roman"/>
          <w:lang w:val="sr-Latn-CS"/>
        </w:rPr>
        <w:t>„</w:t>
      </w:r>
      <w:r>
        <w:rPr>
          <w:rFonts w:ascii="Times New Roman" w:hAnsi="Times New Roman"/>
          <w:lang w:val="sr-Cyrl-CS"/>
        </w:rPr>
        <w:t>Старо село</w:t>
      </w:r>
      <w:r>
        <w:rPr>
          <w:rFonts w:ascii="Times New Roman" w:hAnsi="Times New Roman"/>
        </w:rPr>
        <w:t>”</w:t>
      </w:r>
      <w:r>
        <w:rPr>
          <w:rFonts w:ascii="Times New Roman" w:hAnsi="Times New Roman"/>
          <w:lang w:val="sr-Cyrl-CS"/>
        </w:rPr>
        <w:t xml:space="preserve"> Сирогојно (у даљем тексту:</w:t>
      </w:r>
      <w:r>
        <w:rPr>
          <w:rFonts w:ascii="Times New Roman" w:hAnsi="Times New Roman"/>
          <w:color w:val="FF0000"/>
          <w:lang w:val="sr-Cyrl-CS"/>
        </w:rPr>
        <w:t xml:space="preserve"> </w:t>
      </w:r>
      <w:r>
        <w:rPr>
          <w:rFonts w:ascii="Times New Roman" w:hAnsi="Times New Roman"/>
          <w:lang w:val="sr-Cyrl-CS"/>
        </w:rPr>
        <w:t>Музеј</w:t>
      </w:r>
      <w:r w:rsidR="0054768F">
        <w:rPr>
          <w:rFonts w:ascii="Times New Roman" w:hAnsi="Times New Roman"/>
        </w:rPr>
        <w:t>)</w:t>
      </w:r>
      <w:r>
        <w:rPr>
          <w:rFonts w:ascii="Times New Roman" w:hAnsi="Times New Roman"/>
          <w:lang w:val="sr-Cyrl-CS"/>
        </w:rPr>
        <w:t xml:space="preserve">, у складу са законом. </w:t>
      </w:r>
    </w:p>
    <w:p w:rsidR="004A2779" w:rsidRDefault="004A2779" w:rsidP="004A2779">
      <w:pPr>
        <w:pStyle w:val="BodyText"/>
        <w:spacing w:line="276" w:lineRule="auto"/>
        <w:rPr>
          <w:rFonts w:ascii="Times New Roman" w:hAnsi="Times New Roman"/>
          <w:lang w:val="sr-Cyrl-CS"/>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2.</w:t>
      </w:r>
    </w:p>
    <w:p w:rsidR="004A2779" w:rsidRDefault="002102B7" w:rsidP="004A2779">
      <w:pPr>
        <w:spacing w:after="0"/>
        <w:ind w:firstLine="708"/>
        <w:rPr>
          <w:rFonts w:ascii="Times New Roman" w:hAnsi="Times New Roman"/>
          <w:sz w:val="24"/>
          <w:szCs w:val="24"/>
          <w:lang w:val="ru-RU"/>
        </w:rPr>
      </w:pPr>
      <w:r w:rsidRPr="007F6CB4">
        <w:rPr>
          <w:rFonts w:ascii="Times New Roman" w:hAnsi="Times New Roman"/>
          <w:sz w:val="24"/>
          <w:szCs w:val="24"/>
          <w:lang w:val="ru-RU"/>
        </w:rPr>
        <w:t xml:space="preserve">Музеј је установа културе која обавља послове заштите Комплекса </w:t>
      </w:r>
      <w:r w:rsidRPr="007F6CB4">
        <w:rPr>
          <w:rFonts w:ascii="Times New Roman" w:hAnsi="Times New Roman"/>
          <w:sz w:val="24"/>
          <w:szCs w:val="24"/>
          <w:lang w:val="sr-Latn-CS"/>
        </w:rPr>
        <w:t>„</w:t>
      </w:r>
      <w:r w:rsidRPr="007F6CB4">
        <w:rPr>
          <w:rFonts w:ascii="Times New Roman" w:hAnsi="Times New Roman"/>
          <w:sz w:val="24"/>
          <w:szCs w:val="24"/>
          <w:lang w:val="sr-Cyrl-CS"/>
        </w:rPr>
        <w:t>Старо село</w:t>
      </w:r>
      <w:r w:rsidRPr="007F6CB4">
        <w:rPr>
          <w:rFonts w:ascii="Times New Roman" w:hAnsi="Times New Roman"/>
          <w:sz w:val="24"/>
          <w:szCs w:val="24"/>
        </w:rPr>
        <w:t>”</w:t>
      </w:r>
      <w:r w:rsidRPr="007F6CB4">
        <w:rPr>
          <w:rFonts w:ascii="Times New Roman" w:hAnsi="Times New Roman"/>
          <w:sz w:val="24"/>
          <w:szCs w:val="24"/>
          <w:lang w:val="sr-Cyrl-CS"/>
        </w:rPr>
        <w:t xml:space="preserve"> Сирогојно, утврђеног Одлуком о утврђивању непокретних културних добара од изузетног значаја и културних добара од великог значаја, донетом од стране Скупштине Социјалистичке Републике Србије, РС број</w:t>
      </w:r>
      <w:r w:rsidRPr="007F6CB4">
        <w:rPr>
          <w:rFonts w:ascii="Times New Roman" w:hAnsi="Times New Roman"/>
          <w:sz w:val="24"/>
          <w:szCs w:val="24"/>
        </w:rPr>
        <w:t>: 69 од 28. јуна 1983. године („Службени гласник СРС”, број 28/83</w:t>
      </w:r>
      <w:r w:rsidR="007F6CB4" w:rsidRPr="007F6CB4">
        <w:rPr>
          <w:rFonts w:ascii="Times New Roman" w:hAnsi="Times New Roman"/>
          <w:sz w:val="24"/>
          <w:szCs w:val="24"/>
        </w:rPr>
        <w:t>)</w:t>
      </w:r>
      <w:r w:rsidR="007F6CB4">
        <w:rPr>
          <w:rFonts w:ascii="Times New Roman" w:hAnsi="Times New Roman"/>
          <w:sz w:val="24"/>
          <w:szCs w:val="24"/>
        </w:rPr>
        <w:t xml:space="preserve"> </w:t>
      </w:r>
      <w:r w:rsidR="007F6CB4" w:rsidRPr="007F6CB4">
        <w:rPr>
          <w:rFonts w:ascii="Times New Roman" w:hAnsi="Times New Roman"/>
          <w:sz w:val="24"/>
          <w:szCs w:val="24"/>
        </w:rPr>
        <w:t xml:space="preserve">за непокретно културно добро од изузетног значаја </w:t>
      </w:r>
      <w:r w:rsidR="007F6CB4">
        <w:rPr>
          <w:rFonts w:ascii="Times New Roman" w:hAnsi="Times New Roman"/>
          <w:sz w:val="24"/>
          <w:szCs w:val="24"/>
        </w:rPr>
        <w:t>за Републику Ср</w:t>
      </w:r>
      <w:r w:rsidR="004A2779" w:rsidRPr="007F6CB4">
        <w:rPr>
          <w:rFonts w:ascii="Times New Roman" w:hAnsi="Times New Roman"/>
          <w:sz w:val="24"/>
          <w:szCs w:val="24"/>
          <w:lang w:val="ru-RU"/>
        </w:rPr>
        <w:t>бију, као и послове заштите покретних културних добара у оквиру утврђених збирки</w:t>
      </w:r>
      <w:r w:rsidR="007F6CB4">
        <w:rPr>
          <w:rFonts w:ascii="Times New Roman" w:hAnsi="Times New Roman"/>
          <w:sz w:val="24"/>
          <w:szCs w:val="24"/>
          <w:lang w:val="ru-RU"/>
        </w:rPr>
        <w:t xml:space="preserve"> </w:t>
      </w:r>
      <w:r w:rsidR="005C10D8" w:rsidRPr="007F6CB4">
        <w:rPr>
          <w:rFonts w:ascii="Times New Roman" w:hAnsi="Times New Roman"/>
          <w:sz w:val="24"/>
          <w:szCs w:val="24"/>
          <w:lang w:val="ru-RU"/>
        </w:rPr>
        <w:t>Музеј</w:t>
      </w:r>
      <w:r w:rsidR="007F6CB4">
        <w:rPr>
          <w:rFonts w:ascii="Times New Roman" w:hAnsi="Times New Roman"/>
          <w:sz w:val="24"/>
          <w:szCs w:val="24"/>
          <w:lang w:val="ru-RU"/>
        </w:rPr>
        <w:t>а.</w:t>
      </w:r>
      <w:r w:rsidR="005C10D8" w:rsidRPr="007F6CB4">
        <w:rPr>
          <w:rFonts w:ascii="Times New Roman" w:hAnsi="Times New Roman"/>
          <w:sz w:val="24"/>
          <w:szCs w:val="24"/>
          <w:lang w:val="ru-RU"/>
        </w:rPr>
        <w:t xml:space="preserve"> </w:t>
      </w:r>
      <w:r w:rsidR="005C10D8">
        <w:rPr>
          <w:rFonts w:ascii="Times New Roman" w:hAnsi="Times New Roman"/>
          <w:sz w:val="24"/>
          <w:szCs w:val="24"/>
          <w:lang w:val="ru-RU"/>
        </w:rPr>
        <w:t xml:space="preserve"> </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Музеј, поред послова заштите културних добара, приказује традиционални начин живота села Динарске регије, с краја XIX и почетка XX века, кроз градитељство, начин становања, привређивања, обичаје</w:t>
      </w:r>
      <w:r w:rsidR="00053501">
        <w:rPr>
          <w:rFonts w:ascii="Times New Roman" w:hAnsi="Times New Roman"/>
          <w:sz w:val="24"/>
          <w:szCs w:val="24"/>
          <w:lang w:val="ru-RU"/>
        </w:rPr>
        <w:t>,</w:t>
      </w:r>
      <w:r>
        <w:rPr>
          <w:rFonts w:ascii="Times New Roman" w:hAnsi="Times New Roman"/>
          <w:sz w:val="24"/>
          <w:szCs w:val="24"/>
          <w:lang w:val="ru-RU"/>
        </w:rPr>
        <w:t xml:space="preserve"> у јединственој целини на отвореном простору, у ограниченом делу природног окружења означеног као музејско земљиште.</w:t>
      </w:r>
    </w:p>
    <w:p w:rsidR="004A2779" w:rsidRDefault="004A2779" w:rsidP="004A2779">
      <w:pPr>
        <w:spacing w:after="0"/>
        <w:rPr>
          <w:rFonts w:ascii="Times New Roman" w:hAnsi="Times New Roman"/>
          <w:sz w:val="24"/>
          <w:szCs w:val="24"/>
        </w:rPr>
      </w:pPr>
    </w:p>
    <w:p w:rsidR="004A2779" w:rsidRDefault="004A2779" w:rsidP="004A2779">
      <w:pPr>
        <w:spacing w:after="0"/>
        <w:ind w:firstLine="720"/>
        <w:rPr>
          <w:rFonts w:ascii="Times New Roman" w:hAnsi="Times New Roman"/>
          <w:bCs/>
          <w:sz w:val="24"/>
          <w:szCs w:val="24"/>
          <w:lang w:val="ru-RU"/>
        </w:rPr>
      </w:pPr>
      <w:r>
        <w:rPr>
          <w:rFonts w:ascii="Times New Roman" w:hAnsi="Times New Roman"/>
          <w:bCs/>
          <w:sz w:val="24"/>
          <w:szCs w:val="24"/>
          <w:lang w:val="ru-RU"/>
        </w:rPr>
        <w:t xml:space="preserve">                            </w:t>
      </w:r>
      <w:r w:rsidR="00306DA0">
        <w:rPr>
          <w:rFonts w:ascii="Times New Roman" w:hAnsi="Times New Roman"/>
          <w:bCs/>
          <w:sz w:val="24"/>
          <w:szCs w:val="24"/>
          <w:lang w:val="ru-RU"/>
        </w:rPr>
        <w:t xml:space="preserve">                </w:t>
      </w:r>
      <w:r>
        <w:rPr>
          <w:rFonts w:ascii="Times New Roman" w:hAnsi="Times New Roman"/>
          <w:bCs/>
          <w:sz w:val="24"/>
          <w:szCs w:val="24"/>
          <w:lang w:val="ru-RU"/>
        </w:rPr>
        <w:t xml:space="preserve"> Члан 3.</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 xml:space="preserve">Музеј је основан Одлуком о оснивању Музеја </w:t>
      </w:r>
      <w:r>
        <w:rPr>
          <w:rFonts w:ascii="Times New Roman" w:hAnsi="Times New Roman"/>
          <w:sz w:val="24"/>
          <w:szCs w:val="24"/>
          <w:lang w:val="sr-Latn-CS"/>
        </w:rPr>
        <w:t>„</w:t>
      </w:r>
      <w:r>
        <w:rPr>
          <w:rFonts w:ascii="Times New Roman" w:hAnsi="Times New Roman"/>
          <w:sz w:val="24"/>
          <w:szCs w:val="24"/>
          <w:lang w:val="sr-Cyrl-CS"/>
        </w:rPr>
        <w:t>Старо село</w:t>
      </w:r>
      <w:r>
        <w:rPr>
          <w:rFonts w:ascii="Times New Roman" w:hAnsi="Times New Roman"/>
          <w:sz w:val="24"/>
          <w:szCs w:val="24"/>
        </w:rPr>
        <w:t>”</w:t>
      </w:r>
      <w:r>
        <w:rPr>
          <w:rFonts w:ascii="Times New Roman" w:hAnsi="Times New Roman"/>
          <w:sz w:val="24"/>
          <w:szCs w:val="24"/>
          <w:lang w:val="sr-Cyrl-CS"/>
        </w:rPr>
        <w:t xml:space="preserve"> </w:t>
      </w:r>
      <w:r>
        <w:rPr>
          <w:rFonts w:ascii="Times New Roman" w:hAnsi="Times New Roman"/>
          <w:sz w:val="24"/>
          <w:szCs w:val="24"/>
          <w:lang w:val="ru-RU"/>
        </w:rPr>
        <w:t xml:space="preserve"> у Сирогојну, донетом од стране оснивача: Скупштине општине Чајетина, на седници одржаној 10. јула 1992. године, Друштвеног предузећа </w:t>
      </w:r>
      <w:r>
        <w:rPr>
          <w:rFonts w:ascii="Times New Roman" w:hAnsi="Times New Roman"/>
          <w:sz w:val="24"/>
          <w:szCs w:val="24"/>
          <w:lang w:val="sr-Latn-CS"/>
        </w:rPr>
        <w:t>„</w:t>
      </w:r>
      <w:r>
        <w:rPr>
          <w:rFonts w:ascii="Times New Roman" w:hAnsi="Times New Roman"/>
          <w:sz w:val="24"/>
          <w:szCs w:val="24"/>
          <w:lang w:val="sr-Cyrl-CS"/>
        </w:rPr>
        <w:t>Сирогојно</w:t>
      </w:r>
      <w:r>
        <w:rPr>
          <w:rFonts w:ascii="Times New Roman" w:hAnsi="Times New Roman"/>
          <w:sz w:val="24"/>
          <w:szCs w:val="24"/>
        </w:rPr>
        <w:t>”</w:t>
      </w:r>
      <w:r>
        <w:rPr>
          <w:rFonts w:ascii="Times New Roman" w:hAnsi="Times New Roman"/>
          <w:sz w:val="24"/>
          <w:szCs w:val="24"/>
          <w:lang w:val="ru-RU"/>
        </w:rPr>
        <w:t>, из Сирогојна, на седници Радничког савета одржаној 27. јула 1992. године и Скупштине општине Ужице, на седници Већа удруженог рада, одржаној 19. јуна 1992. године.</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rPr>
        <w:t>Оснивање Музеја је уписано у судски регистар Привредног суда у Ужицу, у регистарски уложак број: 1-3497-00, дана  30. јула 1992.године</w:t>
      </w:r>
      <w:r>
        <w:rPr>
          <w:rFonts w:ascii="Times New Roman" w:hAnsi="Times New Roman"/>
          <w:sz w:val="24"/>
          <w:szCs w:val="24"/>
          <w:lang w:val="sr-Latn-CS"/>
        </w:rPr>
        <w:t>,</w:t>
      </w:r>
      <w:r>
        <w:rPr>
          <w:rFonts w:ascii="Times New Roman" w:hAnsi="Times New Roman"/>
          <w:sz w:val="24"/>
          <w:szCs w:val="24"/>
        </w:rPr>
        <w:t xml:space="preserve"> под називом Музеј </w:t>
      </w:r>
      <w:r>
        <w:rPr>
          <w:rFonts w:ascii="Times New Roman" w:hAnsi="Times New Roman"/>
          <w:sz w:val="24"/>
          <w:szCs w:val="24"/>
          <w:lang w:val="sr-Latn-CS"/>
        </w:rPr>
        <w:t>„</w:t>
      </w:r>
      <w:r>
        <w:rPr>
          <w:rFonts w:ascii="Times New Roman" w:hAnsi="Times New Roman"/>
          <w:sz w:val="24"/>
          <w:szCs w:val="24"/>
        </w:rPr>
        <w:t>Старо село” Сирогојно.</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rPr>
        <w:t>Оснивач СО Ужице</w:t>
      </w:r>
      <w:r>
        <w:rPr>
          <w:rFonts w:ascii="Times New Roman" w:hAnsi="Times New Roman"/>
          <w:sz w:val="24"/>
          <w:szCs w:val="24"/>
          <w:lang w:val="sr-Cyrl-CS"/>
        </w:rPr>
        <w:t xml:space="preserve"> се </w:t>
      </w:r>
      <w:r>
        <w:rPr>
          <w:rFonts w:ascii="Times New Roman" w:hAnsi="Times New Roman"/>
          <w:sz w:val="24"/>
          <w:szCs w:val="24"/>
        </w:rPr>
        <w:t>Одлуком</w:t>
      </w:r>
      <w:r>
        <w:rPr>
          <w:rFonts w:ascii="Times New Roman" w:hAnsi="Times New Roman"/>
          <w:sz w:val="24"/>
          <w:szCs w:val="24"/>
          <w:lang w:val="sr-Cyrl-CS"/>
        </w:rPr>
        <w:t xml:space="preserve"> 01 број: 06-10/03 од 14. априла 2003. године, одрекао оснивачких права над Музејом, у корист Скупштине општине Чајетина.</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rPr>
        <w:t>Оснивач СО Чајетина</w:t>
      </w:r>
      <w:r>
        <w:rPr>
          <w:rFonts w:ascii="Times New Roman" w:hAnsi="Times New Roman"/>
          <w:sz w:val="24"/>
          <w:szCs w:val="24"/>
          <w:lang w:val="sr-Cyrl-CS"/>
        </w:rPr>
        <w:t xml:space="preserve"> се Одлуком бро:ј 631-01/05-01 од 27. маја 2005. године одрекао оснивачких права над Музејом, у корист Републике Србије.</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lang w:val="sr-Cyrl-CS"/>
        </w:rPr>
        <w:t xml:space="preserve">Решењем Агенције за привредне регистре,  БД 72299/2012 од 30. маја 2012.године, из Регистра привредних субјеката брисано је  ДП </w:t>
      </w:r>
      <w:r>
        <w:rPr>
          <w:rFonts w:ascii="Times New Roman" w:hAnsi="Times New Roman"/>
          <w:sz w:val="24"/>
          <w:szCs w:val="24"/>
          <w:lang w:val="sr-Latn-CS"/>
        </w:rPr>
        <w:t>„</w:t>
      </w:r>
      <w:r>
        <w:rPr>
          <w:rFonts w:ascii="Times New Roman" w:hAnsi="Times New Roman"/>
          <w:sz w:val="24"/>
          <w:szCs w:val="24"/>
          <w:lang w:val="sr-Cyrl-CS"/>
        </w:rPr>
        <w:t>Сирогојно</w:t>
      </w:r>
      <w:r>
        <w:rPr>
          <w:rFonts w:ascii="Times New Roman" w:hAnsi="Times New Roman"/>
          <w:sz w:val="24"/>
          <w:szCs w:val="24"/>
        </w:rPr>
        <w:t>”</w:t>
      </w:r>
      <w:r>
        <w:rPr>
          <w:rFonts w:ascii="Times New Roman" w:hAnsi="Times New Roman"/>
          <w:sz w:val="24"/>
          <w:szCs w:val="24"/>
          <w:lang w:val="sr-Cyrl-CS"/>
        </w:rPr>
        <w:t xml:space="preserve"> из Сирогојна. </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lang w:val="sr-Cyrl-CS"/>
        </w:rPr>
        <w:t>Од 1. јануара 2006. године оснивачка права над Музејом врши Република Србија.</w:t>
      </w:r>
    </w:p>
    <w:p w:rsidR="004A2779" w:rsidRDefault="004A2779" w:rsidP="004A2779">
      <w:pPr>
        <w:spacing w:after="0"/>
        <w:ind w:firstLine="720"/>
        <w:rPr>
          <w:rFonts w:ascii="Times New Roman" w:hAnsi="Times New Roman"/>
          <w:sz w:val="24"/>
          <w:szCs w:val="24"/>
        </w:rPr>
      </w:pPr>
      <w:r>
        <w:rPr>
          <w:rFonts w:ascii="Times New Roman" w:hAnsi="Times New Roman"/>
          <w:sz w:val="24"/>
          <w:szCs w:val="24"/>
        </w:rPr>
        <w:t xml:space="preserve">Промена назива Музеја, у Музеј на отвореном </w:t>
      </w:r>
      <w:r>
        <w:rPr>
          <w:rFonts w:ascii="Times New Roman" w:hAnsi="Times New Roman"/>
          <w:sz w:val="24"/>
          <w:szCs w:val="24"/>
          <w:lang w:val="sr-Latn-CS"/>
        </w:rPr>
        <w:t>„</w:t>
      </w:r>
      <w:r>
        <w:rPr>
          <w:rFonts w:ascii="Times New Roman" w:hAnsi="Times New Roman"/>
          <w:sz w:val="24"/>
          <w:szCs w:val="24"/>
        </w:rPr>
        <w:t>Старо село” Сирогојно</w:t>
      </w:r>
      <w:r>
        <w:rPr>
          <w:rFonts w:ascii="Times New Roman" w:hAnsi="Times New Roman"/>
          <w:sz w:val="24"/>
          <w:szCs w:val="24"/>
          <w:lang w:val="sr-Cyrl-CS"/>
        </w:rPr>
        <w:t>,</w:t>
      </w:r>
      <w:r>
        <w:rPr>
          <w:rFonts w:ascii="Times New Roman" w:hAnsi="Times New Roman"/>
          <w:sz w:val="24"/>
          <w:szCs w:val="24"/>
        </w:rPr>
        <w:t xml:space="preserve"> уписана је у регистар Трговинског суда у Ужицу, 28.</w:t>
      </w:r>
      <w:r>
        <w:rPr>
          <w:rFonts w:ascii="Times New Roman" w:hAnsi="Times New Roman"/>
          <w:sz w:val="24"/>
          <w:szCs w:val="24"/>
          <w:lang w:val="sr-Cyrl-CS"/>
        </w:rPr>
        <w:t xml:space="preserve"> маја </w:t>
      </w:r>
      <w:r>
        <w:rPr>
          <w:rFonts w:ascii="Times New Roman" w:hAnsi="Times New Roman"/>
          <w:sz w:val="24"/>
          <w:szCs w:val="24"/>
        </w:rPr>
        <w:t>2003</w:t>
      </w:r>
      <w:r>
        <w:rPr>
          <w:rFonts w:ascii="Times New Roman" w:hAnsi="Times New Roman"/>
          <w:sz w:val="24"/>
          <w:szCs w:val="24"/>
          <w:lang w:val="sr-Cyrl-CS"/>
        </w:rPr>
        <w:t>.</w:t>
      </w:r>
      <w:r>
        <w:rPr>
          <w:rFonts w:ascii="Times New Roman" w:hAnsi="Times New Roman"/>
          <w:sz w:val="24"/>
          <w:szCs w:val="24"/>
        </w:rPr>
        <w:t xml:space="preserve"> године.</w:t>
      </w:r>
    </w:p>
    <w:p w:rsidR="004A2779" w:rsidRDefault="004A2779" w:rsidP="004A2779">
      <w:pPr>
        <w:spacing w:after="0"/>
        <w:ind w:firstLine="720"/>
        <w:rPr>
          <w:rFonts w:ascii="Times New Roman" w:hAnsi="Times New Roman"/>
          <w:sz w:val="24"/>
          <w:szCs w:val="24"/>
        </w:rPr>
      </w:pPr>
      <w:r>
        <w:rPr>
          <w:rFonts w:ascii="Times New Roman" w:hAnsi="Times New Roman"/>
          <w:sz w:val="24"/>
          <w:szCs w:val="24"/>
        </w:rPr>
        <w:t>Дан Музеја је дан уписа оснивања Музеја у судски регистар, 30</w:t>
      </w:r>
      <w:r>
        <w:rPr>
          <w:rFonts w:ascii="Times New Roman" w:hAnsi="Times New Roman"/>
          <w:sz w:val="24"/>
          <w:szCs w:val="24"/>
          <w:lang w:val="sr-Cyrl-CS"/>
        </w:rPr>
        <w:t>.</w:t>
      </w:r>
      <w:r>
        <w:rPr>
          <w:rFonts w:ascii="Times New Roman" w:hAnsi="Times New Roman"/>
          <w:sz w:val="24"/>
          <w:szCs w:val="24"/>
        </w:rPr>
        <w:t xml:space="preserve"> јул 1992. године, верски празник Огњена Марија и обележава се сваке године свечаним скупом запослених и сарадника, отварањем изложби и другим пригодним програмом.</w:t>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4.</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 xml:space="preserve">Музеј је уписан у регистар Привредног суда у Ужицу, </w:t>
      </w:r>
      <w:r>
        <w:rPr>
          <w:rFonts w:ascii="Times New Roman" w:hAnsi="Times New Roman"/>
          <w:sz w:val="24"/>
          <w:szCs w:val="24"/>
          <w:lang w:val="sr-Cyrl-CS"/>
        </w:rPr>
        <w:t>у регистарски уложак број:</w:t>
      </w:r>
      <w:r>
        <w:rPr>
          <w:rFonts w:ascii="Times New Roman" w:hAnsi="Times New Roman"/>
          <w:sz w:val="24"/>
          <w:szCs w:val="24"/>
          <w:lang w:val="ru-RU"/>
        </w:rPr>
        <w:t xml:space="preserve">   </w:t>
      </w:r>
      <w:r>
        <w:rPr>
          <w:rFonts w:ascii="Times New Roman" w:hAnsi="Times New Roman"/>
          <w:sz w:val="24"/>
          <w:szCs w:val="24"/>
        </w:rPr>
        <w:t xml:space="preserve"> 1-3497-00.</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Музеј је носилац права коришћења катастарских парцела и објеката, уписаних у листу непокретности број: 431 К.О. Сирогојно.</w:t>
      </w:r>
    </w:p>
    <w:p w:rsidR="004A2779" w:rsidRDefault="004A2779" w:rsidP="004A2779">
      <w:pPr>
        <w:spacing w:after="0"/>
        <w:ind w:firstLine="708"/>
        <w:rPr>
          <w:rFonts w:ascii="Times New Roman" w:hAnsi="Times New Roman"/>
          <w:color w:val="FF0000"/>
          <w:sz w:val="24"/>
          <w:szCs w:val="24"/>
          <w:lang w:val="ru-RU"/>
        </w:rPr>
      </w:pPr>
    </w:p>
    <w:p w:rsidR="004A2779" w:rsidRDefault="004A2779" w:rsidP="004A2779">
      <w:pPr>
        <w:spacing w:after="0"/>
        <w:jc w:val="center"/>
        <w:rPr>
          <w:rFonts w:ascii="Times New Roman" w:hAnsi="Times New Roman"/>
          <w:b/>
          <w:bCs/>
          <w:sz w:val="24"/>
          <w:szCs w:val="24"/>
          <w:lang w:val="ru-RU"/>
        </w:rPr>
      </w:pPr>
      <w:r>
        <w:rPr>
          <w:rFonts w:ascii="Times New Roman" w:hAnsi="Times New Roman"/>
          <w:b/>
          <w:bCs/>
          <w:sz w:val="24"/>
          <w:szCs w:val="24"/>
        </w:rPr>
        <w:t>II.</w:t>
      </w:r>
      <w:r>
        <w:rPr>
          <w:rFonts w:ascii="Times New Roman" w:hAnsi="Times New Roman"/>
          <w:b/>
          <w:bCs/>
          <w:sz w:val="24"/>
          <w:szCs w:val="24"/>
          <w:lang w:val="ru-RU"/>
        </w:rPr>
        <w:t xml:space="preserve"> ПРАВНИ СТАТУС, НАЗИВ И СЕДИШТЕ </w:t>
      </w:r>
    </w:p>
    <w:p w:rsidR="004A2779" w:rsidRDefault="004A2779" w:rsidP="004A2779">
      <w:pPr>
        <w:spacing w:after="0"/>
        <w:rPr>
          <w:rFonts w:ascii="Times New Roman" w:hAnsi="Times New Roman"/>
          <w:bCs/>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5.</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Музеј је правно лице које обавља делатност од општег интереса.</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Музеј је непрофитна јавна служба која обавља послове из делатности културе којом се обезбеђује остваривање права грађана, односно задовољавање потребе грађана</w:t>
      </w:r>
      <w:r>
        <w:rPr>
          <w:rFonts w:ascii="Times New Roman" w:hAnsi="Times New Roman"/>
          <w:color w:val="00B050"/>
          <w:sz w:val="24"/>
          <w:szCs w:val="24"/>
          <w:lang w:val="ru-RU"/>
        </w:rPr>
        <w:t>,</w:t>
      </w:r>
      <w:r>
        <w:rPr>
          <w:rFonts w:ascii="Times New Roman" w:hAnsi="Times New Roman"/>
          <w:sz w:val="24"/>
          <w:szCs w:val="24"/>
          <w:lang w:val="ru-RU"/>
        </w:rPr>
        <w:t xml:space="preserve"> као и остваривање другог законом утврђеног интереса у области културе. </w:t>
      </w:r>
    </w:p>
    <w:p w:rsidR="004A2779" w:rsidRDefault="004A2779" w:rsidP="004A2779">
      <w:pPr>
        <w:spacing w:after="0"/>
        <w:ind w:firstLine="708"/>
        <w:rPr>
          <w:rFonts w:ascii="Times New Roman" w:hAnsi="Times New Roman"/>
          <w:sz w:val="24"/>
          <w:szCs w:val="24"/>
          <w:lang w:val="ru-RU"/>
        </w:rPr>
      </w:pPr>
      <w:r>
        <w:rPr>
          <w:rFonts w:ascii="Times New Roman" w:hAnsi="Times New Roman"/>
          <w:sz w:val="24"/>
          <w:szCs w:val="24"/>
          <w:lang w:val="ru-RU"/>
        </w:rPr>
        <w:t>Као јавна служба</w:t>
      </w:r>
      <w:r>
        <w:rPr>
          <w:rFonts w:ascii="Times New Roman" w:hAnsi="Times New Roman"/>
          <w:color w:val="00B050"/>
          <w:sz w:val="24"/>
          <w:szCs w:val="24"/>
          <w:lang w:val="ru-RU"/>
        </w:rPr>
        <w:t>,</w:t>
      </w:r>
      <w:r>
        <w:rPr>
          <w:rFonts w:ascii="Times New Roman" w:hAnsi="Times New Roman"/>
          <w:sz w:val="24"/>
          <w:szCs w:val="24"/>
          <w:lang w:val="ru-RU"/>
        </w:rPr>
        <w:t xml:space="preserve"> Музеј је организован и послује као установа културе чији је оснивач Република Србија. </w:t>
      </w:r>
    </w:p>
    <w:p w:rsidR="004A2779" w:rsidRDefault="004A2779" w:rsidP="004A2779">
      <w:pPr>
        <w:spacing w:after="0"/>
        <w:ind w:firstLine="708"/>
        <w:rPr>
          <w:rFonts w:ascii="Times New Roman" w:hAnsi="Times New Roman"/>
          <w:color w:val="FF0000"/>
          <w:sz w:val="24"/>
          <w:szCs w:val="24"/>
          <w:lang w:val="ru-RU"/>
        </w:rPr>
      </w:pPr>
      <w:r>
        <w:rPr>
          <w:rFonts w:ascii="Times New Roman" w:hAnsi="Times New Roman"/>
          <w:color w:val="000000"/>
          <w:sz w:val="24"/>
          <w:szCs w:val="24"/>
          <w:lang w:val="ru-RU"/>
        </w:rPr>
        <w:t xml:space="preserve">Оснивачка права у погледу именовања директора </w:t>
      </w:r>
      <w:r>
        <w:rPr>
          <w:rFonts w:ascii="Times New Roman" w:hAnsi="Times New Roman"/>
          <w:sz w:val="24"/>
          <w:szCs w:val="24"/>
          <w:lang w:val="ru-RU"/>
        </w:rPr>
        <w:t>Музеја (у даљем тексту: директор),</w:t>
      </w:r>
      <w:r>
        <w:rPr>
          <w:rFonts w:ascii="Times New Roman" w:hAnsi="Times New Roman"/>
          <w:color w:val="000000"/>
          <w:sz w:val="24"/>
          <w:szCs w:val="24"/>
          <w:lang w:val="ru-RU"/>
        </w:rPr>
        <w:t xml:space="preserve"> председника и чланова Управног одбора </w:t>
      </w:r>
      <w:r>
        <w:rPr>
          <w:rFonts w:ascii="Times New Roman" w:hAnsi="Times New Roman"/>
          <w:sz w:val="24"/>
          <w:szCs w:val="24"/>
          <w:lang w:val="ru-RU"/>
        </w:rPr>
        <w:t xml:space="preserve">Музеја (у даљем тексту: </w:t>
      </w:r>
      <w:r>
        <w:rPr>
          <w:rFonts w:ascii="Times New Roman" w:hAnsi="Times New Roman"/>
          <w:sz w:val="24"/>
          <w:szCs w:val="24"/>
          <w:lang w:val="ru-RU"/>
        </w:rPr>
        <w:lastRenderedPageBreak/>
        <w:t>Управни одбор)</w:t>
      </w:r>
      <w:r>
        <w:rPr>
          <w:rFonts w:ascii="Times New Roman" w:hAnsi="Times New Roman"/>
          <w:color w:val="00B050"/>
          <w:sz w:val="24"/>
          <w:szCs w:val="24"/>
          <w:lang w:val="ru-RU"/>
        </w:rPr>
        <w:t>,</w:t>
      </w:r>
      <w:r>
        <w:rPr>
          <w:rFonts w:ascii="Times New Roman" w:hAnsi="Times New Roman"/>
          <w:sz w:val="24"/>
          <w:szCs w:val="24"/>
          <w:lang w:val="ru-RU"/>
        </w:rPr>
        <w:t xml:space="preserve"> те председника и чланова Надзорног одбора Музеја (у даљем тексту: Надзорни одбор)</w:t>
      </w:r>
      <w:r>
        <w:rPr>
          <w:rFonts w:ascii="Times New Roman" w:hAnsi="Times New Roman"/>
          <w:color w:val="00B050"/>
          <w:sz w:val="24"/>
          <w:szCs w:val="24"/>
          <w:lang w:val="ru-RU"/>
        </w:rPr>
        <w:t>,</w:t>
      </w:r>
      <w:r>
        <w:rPr>
          <w:rFonts w:ascii="Times New Roman" w:hAnsi="Times New Roman"/>
          <w:color w:val="C00000"/>
          <w:sz w:val="24"/>
          <w:szCs w:val="24"/>
          <w:lang w:val="ru-RU"/>
        </w:rPr>
        <w:t xml:space="preserve"> </w:t>
      </w:r>
      <w:r>
        <w:rPr>
          <w:rFonts w:ascii="Times New Roman" w:hAnsi="Times New Roman"/>
          <w:color w:val="000000"/>
          <w:sz w:val="24"/>
          <w:szCs w:val="24"/>
          <w:lang w:val="ru-RU"/>
        </w:rPr>
        <w:t>врши Влада.</w:t>
      </w:r>
      <w:r>
        <w:rPr>
          <w:rFonts w:ascii="Times New Roman" w:hAnsi="Times New Roman"/>
          <w:color w:val="FF0000"/>
          <w:sz w:val="24"/>
          <w:szCs w:val="24"/>
          <w:lang w:val="ru-RU"/>
        </w:rPr>
        <w:t xml:space="preserve"> </w:t>
      </w:r>
    </w:p>
    <w:p w:rsidR="004A2779" w:rsidRDefault="004A2779" w:rsidP="004A2779">
      <w:pPr>
        <w:spacing w:after="0"/>
        <w:rPr>
          <w:rFonts w:ascii="Times New Roman" w:hAnsi="Times New Roman"/>
          <w:color w:val="FF0000"/>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6.</w:t>
      </w:r>
    </w:p>
    <w:p w:rsidR="004A2779" w:rsidRDefault="004A2779" w:rsidP="004A2779">
      <w:pPr>
        <w:spacing w:after="0"/>
        <w:rPr>
          <w:rFonts w:ascii="Times New Roman" w:hAnsi="Times New Roman"/>
          <w:bCs/>
          <w:sz w:val="24"/>
          <w:szCs w:val="24"/>
          <w:lang w:val="ru-RU"/>
        </w:rPr>
      </w:pPr>
      <w:r>
        <w:rPr>
          <w:rFonts w:ascii="Times New Roman" w:hAnsi="Times New Roman"/>
          <w:sz w:val="24"/>
          <w:szCs w:val="24"/>
          <w:lang w:val="ru-RU"/>
        </w:rPr>
        <w:tab/>
        <w:t xml:space="preserve">Музеј послује под пуним називом: </w:t>
      </w:r>
      <w:r>
        <w:rPr>
          <w:rFonts w:ascii="Times New Roman" w:hAnsi="Times New Roman"/>
          <w:sz w:val="24"/>
          <w:szCs w:val="24"/>
          <w:lang w:val="sr-Cyrl-CS"/>
        </w:rPr>
        <w:t xml:space="preserve">Музеј на отвореном </w:t>
      </w:r>
      <w:r>
        <w:rPr>
          <w:rFonts w:ascii="Times New Roman" w:hAnsi="Times New Roman"/>
          <w:sz w:val="24"/>
          <w:szCs w:val="24"/>
          <w:lang w:val="sr-Latn-CS"/>
        </w:rPr>
        <w:t>„</w:t>
      </w:r>
      <w:r>
        <w:rPr>
          <w:rFonts w:ascii="Times New Roman" w:hAnsi="Times New Roman"/>
          <w:sz w:val="24"/>
          <w:szCs w:val="24"/>
          <w:lang w:val="sr-Cyrl-CS"/>
        </w:rPr>
        <w:t>Старо село</w:t>
      </w:r>
      <w:r>
        <w:rPr>
          <w:rFonts w:ascii="Times New Roman" w:hAnsi="Times New Roman"/>
          <w:sz w:val="24"/>
          <w:szCs w:val="24"/>
        </w:rPr>
        <w:t>”</w:t>
      </w:r>
      <w:r>
        <w:rPr>
          <w:rFonts w:ascii="Times New Roman" w:hAnsi="Times New Roman"/>
          <w:sz w:val="24"/>
          <w:szCs w:val="24"/>
          <w:lang w:val="sr-Cyrl-CS"/>
        </w:rPr>
        <w:t xml:space="preserve"> Сирогојно.</w:t>
      </w:r>
      <w:r>
        <w:rPr>
          <w:rFonts w:ascii="Times New Roman" w:hAnsi="Times New Roman"/>
          <w:bCs/>
          <w:sz w:val="24"/>
          <w:szCs w:val="24"/>
          <w:lang w:val="ru-RU"/>
        </w:rPr>
        <w:t xml:space="preserve"> </w:t>
      </w:r>
    </w:p>
    <w:p w:rsidR="004A2779" w:rsidRDefault="004A2779" w:rsidP="004A2779">
      <w:pPr>
        <w:spacing w:after="0"/>
        <w:jc w:val="center"/>
        <w:rPr>
          <w:rFonts w:ascii="Times New Roman" w:hAnsi="Times New Roman"/>
          <w:bCs/>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7.</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Седиште Музеја је у Сирогојну, Сирогојно бб</w:t>
      </w:r>
      <w:r>
        <w:rPr>
          <w:rFonts w:ascii="Times New Roman" w:hAnsi="Times New Roman"/>
          <w:i/>
          <w:color w:val="C00000"/>
          <w:sz w:val="24"/>
          <w:szCs w:val="24"/>
          <w:lang w:val="ru-RU"/>
        </w:rPr>
        <w:t>.</w:t>
      </w:r>
      <w:r>
        <w:rPr>
          <w:rFonts w:ascii="Times New Roman" w:hAnsi="Times New Roman"/>
          <w:sz w:val="24"/>
          <w:szCs w:val="24"/>
          <w:lang w:val="ru-RU"/>
        </w:rPr>
        <w:t xml:space="preserve"> </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О промени седишта и назива Музеја одлучује оснивач на предлог Управног одбора.</w:t>
      </w:r>
    </w:p>
    <w:p w:rsidR="004A2779" w:rsidRDefault="004A2779" w:rsidP="004A2779">
      <w:pPr>
        <w:spacing w:after="0"/>
        <w:jc w:val="center"/>
        <w:rPr>
          <w:rFonts w:ascii="Times New Roman" w:hAnsi="Times New Roman"/>
          <w:bCs/>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8.</w:t>
      </w:r>
    </w:p>
    <w:p w:rsidR="004A2779" w:rsidRDefault="004A2779" w:rsidP="004A2779">
      <w:pPr>
        <w:spacing w:after="0"/>
        <w:ind w:firstLine="720"/>
        <w:rPr>
          <w:rFonts w:ascii="Times New Roman" w:hAnsi="Times New Roman"/>
          <w:sz w:val="24"/>
          <w:szCs w:val="24"/>
          <w:lang w:val="ru-RU"/>
        </w:rPr>
      </w:pPr>
      <w:r>
        <w:rPr>
          <w:rFonts w:ascii="Times New Roman" w:hAnsi="Times New Roman"/>
          <w:color w:val="000000"/>
          <w:sz w:val="24"/>
          <w:szCs w:val="24"/>
          <w:lang w:val="ru-RU"/>
        </w:rPr>
        <w:t xml:space="preserve">Музеј има свој печат, штамбиљ, </w:t>
      </w:r>
      <w:r>
        <w:rPr>
          <w:rFonts w:ascii="Times New Roman" w:hAnsi="Times New Roman"/>
          <w:sz w:val="24"/>
          <w:szCs w:val="24"/>
          <w:lang w:val="ru-RU"/>
        </w:rPr>
        <w:t>заштитни знак</w:t>
      </w:r>
      <w:r>
        <w:rPr>
          <w:rFonts w:ascii="Times New Roman" w:hAnsi="Times New Roman"/>
          <w:color w:val="C00000"/>
          <w:sz w:val="24"/>
          <w:szCs w:val="24"/>
          <w:lang w:val="ru-RU"/>
        </w:rPr>
        <w:t xml:space="preserve"> </w:t>
      </w:r>
      <w:r>
        <w:rPr>
          <w:rFonts w:ascii="Times New Roman" w:hAnsi="Times New Roman"/>
          <w:color w:val="000000"/>
          <w:sz w:val="24"/>
          <w:szCs w:val="24"/>
          <w:lang w:val="ru-RU"/>
        </w:rPr>
        <w:t xml:space="preserve"> и </w:t>
      </w:r>
      <w:r>
        <w:rPr>
          <w:rFonts w:ascii="Times New Roman" w:hAnsi="Times New Roman"/>
          <w:sz w:val="24"/>
          <w:szCs w:val="24"/>
          <w:lang w:val="ru-RU"/>
        </w:rPr>
        <w:t>рачун који се води код надлежног органа.</w:t>
      </w:r>
    </w:p>
    <w:p w:rsidR="004A2779" w:rsidRDefault="004A2779" w:rsidP="004A2779">
      <w:pPr>
        <w:spacing w:after="0"/>
        <w:ind w:firstLine="720"/>
        <w:rPr>
          <w:rFonts w:ascii="Times New Roman" w:hAnsi="Times New Roman"/>
          <w:sz w:val="24"/>
          <w:szCs w:val="24"/>
          <w:lang w:val="ru-RU"/>
        </w:rPr>
      </w:pPr>
      <w:r>
        <w:rPr>
          <w:rFonts w:ascii="Times New Roman" w:hAnsi="Times New Roman"/>
          <w:sz w:val="24"/>
          <w:szCs w:val="24"/>
          <w:lang w:val="ru-RU"/>
        </w:rPr>
        <w:t xml:space="preserve"> </w:t>
      </w: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9.</w:t>
      </w:r>
    </w:p>
    <w:p w:rsidR="004A2779" w:rsidRDefault="004A2779" w:rsidP="004A2779">
      <w:pPr>
        <w:spacing w:after="0"/>
        <w:ind w:firstLine="720"/>
        <w:rPr>
          <w:rFonts w:ascii="Times New Roman" w:hAnsi="Times New Roman"/>
          <w:sz w:val="24"/>
          <w:szCs w:val="24"/>
          <w:lang w:val="sr-Cyrl-CS"/>
        </w:rPr>
      </w:pPr>
      <w:r>
        <w:rPr>
          <w:rFonts w:ascii="Times New Roman" w:hAnsi="Times New Roman"/>
          <w:sz w:val="24"/>
          <w:szCs w:val="24"/>
        </w:rPr>
        <w:t>Музеј има  печат</w:t>
      </w:r>
      <w:r>
        <w:rPr>
          <w:rFonts w:ascii="Times New Roman" w:hAnsi="Times New Roman"/>
          <w:sz w:val="24"/>
          <w:szCs w:val="24"/>
          <w:lang w:val="sr-Cyrl-CS"/>
        </w:rPr>
        <w:t xml:space="preserve"> округлог облика, пречника 32 мм,</w:t>
      </w:r>
      <w:r>
        <w:rPr>
          <w:rFonts w:ascii="Times New Roman" w:hAnsi="Times New Roman"/>
          <w:sz w:val="24"/>
          <w:szCs w:val="24"/>
        </w:rPr>
        <w:t xml:space="preserve"> на коме је кружно, штампаним словима, на српском језику, ћириличким писмом исписано: Музеј на отвореном, у средини  печата утиснут графички знак Музеја, две златиборске брвнаре са два пласта сена,  испод којих је уписано: „Старо село“ Сирогојно. </w:t>
      </w:r>
      <w:r>
        <w:rPr>
          <w:rFonts w:ascii="Times New Roman" w:hAnsi="Times New Roman"/>
          <w:sz w:val="24"/>
          <w:szCs w:val="24"/>
          <w:lang w:val="ru-RU"/>
        </w:rPr>
        <w:tab/>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10.</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Музеј има штамбиљ правоугаоног облика димензија 20 х 50 мм.</w:t>
      </w:r>
    </w:p>
    <w:p w:rsidR="004A2779" w:rsidRDefault="004A2779" w:rsidP="004A2779">
      <w:pPr>
        <w:spacing w:after="0"/>
        <w:rPr>
          <w:rFonts w:ascii="Times New Roman" w:hAnsi="Times New Roman"/>
          <w:color w:val="00B050"/>
          <w:sz w:val="24"/>
          <w:szCs w:val="24"/>
          <w:lang w:val="ru-RU"/>
        </w:rPr>
      </w:pPr>
      <w:r>
        <w:rPr>
          <w:rFonts w:ascii="Times New Roman" w:hAnsi="Times New Roman"/>
          <w:sz w:val="24"/>
          <w:szCs w:val="24"/>
          <w:lang w:val="ru-RU"/>
        </w:rPr>
        <w:tab/>
        <w:t xml:space="preserve">У горњем делу штамбиља исписан је текст на српском језику, ћириличким писмом: </w:t>
      </w:r>
      <w:r>
        <w:rPr>
          <w:rFonts w:ascii="Times New Roman" w:hAnsi="Times New Roman"/>
          <w:sz w:val="24"/>
          <w:szCs w:val="24"/>
          <w:lang w:val="sr-Cyrl-CS"/>
        </w:rPr>
        <w:t xml:space="preserve">Музеј на отвореном </w:t>
      </w:r>
      <w:r>
        <w:rPr>
          <w:rFonts w:ascii="Times New Roman" w:hAnsi="Times New Roman"/>
          <w:sz w:val="24"/>
          <w:szCs w:val="24"/>
          <w:lang w:val="sr-Latn-CS"/>
        </w:rPr>
        <w:t>„</w:t>
      </w:r>
      <w:r>
        <w:rPr>
          <w:rFonts w:ascii="Times New Roman" w:hAnsi="Times New Roman"/>
          <w:sz w:val="24"/>
          <w:szCs w:val="24"/>
          <w:lang w:val="sr-Cyrl-CS"/>
        </w:rPr>
        <w:t>Старо село</w:t>
      </w:r>
      <w:r>
        <w:rPr>
          <w:rFonts w:ascii="Times New Roman" w:hAnsi="Times New Roman"/>
          <w:sz w:val="24"/>
          <w:szCs w:val="24"/>
        </w:rPr>
        <w:t>”</w:t>
      </w:r>
      <w:r>
        <w:rPr>
          <w:rFonts w:ascii="Times New Roman" w:hAnsi="Times New Roman"/>
          <w:sz w:val="24"/>
          <w:szCs w:val="24"/>
          <w:lang w:val="sr-Cyrl-CS"/>
        </w:rPr>
        <w:t xml:space="preserve"> Сирогојно</w:t>
      </w:r>
      <w:r>
        <w:rPr>
          <w:rFonts w:ascii="Times New Roman" w:hAnsi="Times New Roman"/>
          <w:sz w:val="24"/>
          <w:szCs w:val="24"/>
          <w:lang w:val="ru-RU"/>
        </w:rPr>
        <w:t>, у средини је исписано Бр.______, испод: _____________20 _______ год</w:t>
      </w:r>
      <w:r>
        <w:rPr>
          <w:rFonts w:ascii="Times New Roman" w:hAnsi="Times New Roman"/>
          <w:color w:val="00B050"/>
          <w:sz w:val="24"/>
          <w:szCs w:val="24"/>
          <w:lang w:val="ru-RU"/>
        </w:rPr>
        <w:t>.</w:t>
      </w:r>
      <w:r>
        <w:rPr>
          <w:rFonts w:ascii="Times New Roman" w:hAnsi="Times New Roman"/>
          <w:sz w:val="24"/>
          <w:szCs w:val="24"/>
          <w:lang w:val="ru-RU"/>
        </w:rPr>
        <w:t>, и испод: Сирогојно.</w:t>
      </w:r>
    </w:p>
    <w:p w:rsidR="004A2779" w:rsidRDefault="004A2779" w:rsidP="004A2779">
      <w:pPr>
        <w:spacing w:after="0"/>
        <w:rPr>
          <w:rFonts w:ascii="Times New Roman" w:hAnsi="Times New Roman"/>
          <w:color w:val="C00000"/>
          <w:sz w:val="24"/>
          <w:szCs w:val="24"/>
          <w:lang w:val="ru-RU"/>
        </w:rPr>
      </w:pPr>
      <w:r>
        <w:rPr>
          <w:rFonts w:ascii="Times New Roman" w:hAnsi="Times New Roman"/>
          <w:sz w:val="24"/>
          <w:szCs w:val="24"/>
          <w:lang w:val="ru-RU"/>
        </w:rPr>
        <w:tab/>
      </w:r>
      <w:r>
        <w:rPr>
          <w:rFonts w:ascii="Times New Roman" w:hAnsi="Times New Roman"/>
          <w:color w:val="000000"/>
          <w:sz w:val="24"/>
          <w:szCs w:val="24"/>
          <w:lang w:val="ru-RU"/>
        </w:rPr>
        <w:t>Број печата и штамбиља</w:t>
      </w:r>
      <w:r>
        <w:rPr>
          <w:rFonts w:ascii="Times New Roman" w:hAnsi="Times New Roman"/>
          <w:sz w:val="24"/>
          <w:szCs w:val="24"/>
          <w:lang w:val="ru-RU"/>
        </w:rPr>
        <w:t>, начин њихове употребе, чувања, руковања, израде и уништавање печата и штамбиља одређује се на основу одлуке коју доноси директор.</w:t>
      </w:r>
    </w:p>
    <w:p w:rsidR="004A2779" w:rsidRDefault="004A2779" w:rsidP="004A2779">
      <w:pPr>
        <w:spacing w:after="0"/>
        <w:rPr>
          <w:rFonts w:ascii="Times New Roman" w:hAnsi="Times New Roman"/>
          <w:color w:val="000000"/>
          <w:sz w:val="24"/>
          <w:szCs w:val="24"/>
          <w:lang w:val="ru-RU"/>
        </w:rPr>
      </w:pPr>
      <w:r>
        <w:rPr>
          <w:rFonts w:ascii="Times New Roman" w:hAnsi="Times New Roman"/>
          <w:sz w:val="24"/>
          <w:szCs w:val="24"/>
          <w:lang w:val="ru-RU"/>
        </w:rPr>
        <w:tab/>
      </w:r>
      <w:r>
        <w:rPr>
          <w:rFonts w:ascii="Times New Roman" w:hAnsi="Times New Roman"/>
          <w:color w:val="000000"/>
          <w:sz w:val="24"/>
          <w:szCs w:val="24"/>
          <w:lang w:val="ru-RU"/>
        </w:rPr>
        <w:t>Списак свих печата и штамбиља</w:t>
      </w:r>
      <w:r>
        <w:rPr>
          <w:rFonts w:ascii="Times New Roman" w:hAnsi="Times New Roman"/>
          <w:color w:val="00B050"/>
          <w:sz w:val="24"/>
          <w:szCs w:val="24"/>
          <w:lang w:val="ru-RU"/>
        </w:rPr>
        <w:t>,</w:t>
      </w:r>
      <w:r>
        <w:rPr>
          <w:rFonts w:ascii="Times New Roman" w:hAnsi="Times New Roman"/>
          <w:color w:val="000000"/>
          <w:sz w:val="24"/>
          <w:szCs w:val="24"/>
          <w:lang w:val="ru-RU"/>
        </w:rPr>
        <w:t xml:space="preserve"> са отиснутим и назначеним изгледом, као и  назначеним престанком њихове употребе</w:t>
      </w:r>
      <w:r>
        <w:rPr>
          <w:rFonts w:ascii="Times New Roman" w:hAnsi="Times New Roman"/>
          <w:color w:val="00B050"/>
          <w:sz w:val="24"/>
          <w:szCs w:val="24"/>
          <w:lang w:val="ru-RU"/>
        </w:rPr>
        <w:t>,</w:t>
      </w:r>
      <w:r>
        <w:rPr>
          <w:rFonts w:ascii="Times New Roman" w:hAnsi="Times New Roman"/>
          <w:color w:val="000000"/>
          <w:sz w:val="24"/>
          <w:szCs w:val="24"/>
          <w:lang w:val="ru-RU"/>
        </w:rPr>
        <w:t xml:space="preserve"> чува се у архиви Музеја.</w:t>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11.</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Управни одбор одлучује о изгледу заштитног знака.</w:t>
      </w:r>
    </w:p>
    <w:p w:rsidR="004A2779" w:rsidRDefault="004A2779" w:rsidP="004A2779">
      <w:pPr>
        <w:spacing w:after="0"/>
        <w:rPr>
          <w:rFonts w:ascii="Times New Roman" w:hAnsi="Times New Roman"/>
          <w:i/>
          <w:color w:val="FF0000"/>
          <w:sz w:val="24"/>
          <w:szCs w:val="24"/>
          <w:u w:val="single"/>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12.</w:t>
      </w:r>
    </w:p>
    <w:p w:rsidR="004A2779" w:rsidRDefault="004A2779" w:rsidP="004A2779">
      <w:pPr>
        <w:spacing w:after="0"/>
        <w:rPr>
          <w:rFonts w:ascii="Times New Roman" w:hAnsi="Times New Roman"/>
          <w:color w:val="000000"/>
          <w:sz w:val="24"/>
          <w:szCs w:val="24"/>
          <w:lang w:val="ru-RU"/>
        </w:rPr>
      </w:pPr>
      <w:r>
        <w:rPr>
          <w:rFonts w:ascii="Times New Roman" w:hAnsi="Times New Roman"/>
          <w:sz w:val="24"/>
          <w:szCs w:val="24"/>
          <w:lang w:val="ru-RU"/>
        </w:rPr>
        <w:tab/>
        <w:t>Музеј врши преписку</w:t>
      </w:r>
      <w:r>
        <w:rPr>
          <w:rFonts w:ascii="Times New Roman" w:hAnsi="Times New Roman"/>
          <w:color w:val="000000"/>
          <w:sz w:val="24"/>
          <w:szCs w:val="24"/>
          <w:lang w:val="ru-RU"/>
        </w:rPr>
        <w:t xml:space="preserve"> са физичким и правним лицима на свом меморандуму, са садржајем прописаним законом.</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На меморандуму је заштитни знак – логотип Музеја. Поред заштитног знака – логотипа Музеја: назив и адреса, Србија, тел/факс + 381(31)3 802-291, испод е-</w:t>
      </w:r>
      <w:r>
        <w:rPr>
          <w:rFonts w:ascii="Times New Roman" w:hAnsi="Times New Roman"/>
          <w:sz w:val="24"/>
          <w:szCs w:val="24"/>
        </w:rPr>
        <w:t>mail</w:t>
      </w:r>
      <w:r>
        <w:rPr>
          <w:rFonts w:ascii="Times New Roman" w:hAnsi="Times New Roman"/>
          <w:sz w:val="24"/>
          <w:szCs w:val="24"/>
          <w:lang w:val="ru-RU"/>
        </w:rPr>
        <w:t xml:space="preserve">: </w:t>
      </w:r>
      <w:r>
        <w:rPr>
          <w:rFonts w:ascii="Times New Roman" w:hAnsi="Times New Roman"/>
          <w:sz w:val="24"/>
          <w:szCs w:val="24"/>
        </w:rPr>
        <w:t>staroselo@ptt.rs</w:t>
      </w:r>
      <w:r>
        <w:rPr>
          <w:rStyle w:val="Hyperlink"/>
          <w:color w:val="auto"/>
          <w:sz w:val="24"/>
          <w:szCs w:val="24"/>
          <w:u w:val="none"/>
          <w:lang w:val="ru-RU"/>
        </w:rPr>
        <w:t xml:space="preserve">, испод адреса званичне интернет стране: </w:t>
      </w:r>
      <w:r>
        <w:rPr>
          <w:rFonts w:ascii="Times New Roman" w:hAnsi="Times New Roman"/>
          <w:sz w:val="24"/>
          <w:szCs w:val="24"/>
        </w:rPr>
        <w:t>www</w:t>
      </w:r>
      <w:r>
        <w:rPr>
          <w:rFonts w:ascii="Times New Roman" w:hAnsi="Times New Roman"/>
          <w:sz w:val="24"/>
          <w:szCs w:val="24"/>
          <w:lang w:val="ru-RU"/>
        </w:rPr>
        <w:t>.</w:t>
      </w:r>
      <w:r>
        <w:rPr>
          <w:rFonts w:ascii="Times New Roman" w:hAnsi="Times New Roman"/>
          <w:sz w:val="24"/>
          <w:szCs w:val="24"/>
        </w:rPr>
        <w:t>sirogojno.rs</w:t>
      </w:r>
      <w:r>
        <w:rPr>
          <w:rStyle w:val="Hyperlink"/>
          <w:color w:val="auto"/>
          <w:sz w:val="24"/>
          <w:szCs w:val="24"/>
          <w:u w:val="none"/>
          <w:lang w:val="ru-RU"/>
        </w:rPr>
        <w:t xml:space="preserve">, при дну с десне стране: </w:t>
      </w:r>
      <w:r>
        <w:rPr>
          <w:rFonts w:ascii="Times New Roman" w:hAnsi="Times New Roman"/>
          <w:sz w:val="24"/>
          <w:szCs w:val="24"/>
          <w:lang w:val="ru-RU"/>
        </w:rPr>
        <w:t xml:space="preserve">ПИБ: </w:t>
      </w:r>
      <w:r>
        <w:rPr>
          <w:rFonts w:ascii="Times New Roman" w:hAnsi="Times New Roman"/>
          <w:sz w:val="24"/>
          <w:szCs w:val="24"/>
        </w:rPr>
        <w:t>101074359</w:t>
      </w:r>
      <w:r>
        <w:rPr>
          <w:rFonts w:ascii="Times New Roman" w:hAnsi="Times New Roman"/>
          <w:sz w:val="24"/>
          <w:szCs w:val="24"/>
          <w:lang w:val="ru-RU"/>
        </w:rPr>
        <w:t xml:space="preserve">, а испод: матични број: </w:t>
      </w:r>
      <w:r>
        <w:rPr>
          <w:rFonts w:ascii="Times New Roman" w:hAnsi="Times New Roman"/>
          <w:sz w:val="24"/>
          <w:szCs w:val="24"/>
        </w:rPr>
        <w:t>06097553</w:t>
      </w:r>
      <w:r>
        <w:rPr>
          <w:rFonts w:ascii="Times New Roman" w:hAnsi="Times New Roman"/>
          <w:sz w:val="24"/>
          <w:szCs w:val="24"/>
          <w:lang w:val="ru-RU"/>
        </w:rPr>
        <w:t xml:space="preserve">. </w:t>
      </w:r>
    </w:p>
    <w:p w:rsidR="004A2779" w:rsidRDefault="004A2779" w:rsidP="004A2779">
      <w:pPr>
        <w:spacing w:after="0"/>
        <w:rPr>
          <w:rFonts w:ascii="Times New Roman" w:hAnsi="Times New Roman"/>
          <w:b/>
          <w:i/>
          <w:color w:val="C00000"/>
          <w:sz w:val="24"/>
          <w:szCs w:val="24"/>
        </w:rPr>
      </w:pPr>
      <w:r>
        <w:rPr>
          <w:rFonts w:ascii="Times New Roman" w:hAnsi="Times New Roman"/>
          <w:sz w:val="24"/>
          <w:szCs w:val="24"/>
          <w:lang w:val="ru-RU"/>
        </w:rPr>
        <w:tab/>
        <w:t>Текст на меморандуму исписан је српским језиком, ћириличким писмом.</w:t>
      </w:r>
      <w:r>
        <w:rPr>
          <w:rFonts w:ascii="Times New Roman" w:hAnsi="Times New Roman"/>
          <w:i/>
          <w:color w:val="C00000"/>
          <w:sz w:val="24"/>
          <w:szCs w:val="24"/>
          <w:lang w:val="ru-RU"/>
        </w:rPr>
        <w:t xml:space="preserve"> </w:t>
      </w:r>
    </w:p>
    <w:p w:rsidR="004A2779" w:rsidRDefault="004A2779" w:rsidP="004A2779">
      <w:pPr>
        <w:spacing w:after="0"/>
        <w:rPr>
          <w:rFonts w:ascii="Times New Roman" w:hAnsi="Times New Roman"/>
          <w:i/>
          <w:color w:val="C00000"/>
          <w:sz w:val="24"/>
          <w:szCs w:val="24"/>
        </w:rPr>
      </w:pPr>
    </w:p>
    <w:p w:rsidR="00A960DD" w:rsidRDefault="00A960DD" w:rsidP="004A2779">
      <w:pPr>
        <w:spacing w:after="0"/>
        <w:rPr>
          <w:rFonts w:ascii="Times New Roman" w:hAnsi="Times New Roman"/>
          <w:i/>
          <w:color w:val="C00000"/>
          <w:sz w:val="24"/>
          <w:szCs w:val="24"/>
        </w:rPr>
      </w:pPr>
    </w:p>
    <w:p w:rsidR="00A960DD" w:rsidRDefault="00A960DD" w:rsidP="004A2779">
      <w:pPr>
        <w:spacing w:after="0"/>
        <w:rPr>
          <w:rFonts w:ascii="Times New Roman" w:hAnsi="Times New Roman"/>
          <w:i/>
          <w:color w:val="C00000"/>
          <w:sz w:val="24"/>
          <w:szCs w:val="24"/>
        </w:rPr>
      </w:pPr>
    </w:p>
    <w:p w:rsidR="00A960DD" w:rsidRPr="00A960DD" w:rsidRDefault="00A960DD" w:rsidP="004A2779">
      <w:pPr>
        <w:spacing w:after="0"/>
        <w:rPr>
          <w:rFonts w:ascii="Times New Roman" w:hAnsi="Times New Roman"/>
          <w:i/>
          <w:color w:val="C00000"/>
          <w:sz w:val="24"/>
          <w:szCs w:val="24"/>
        </w:rPr>
      </w:pPr>
    </w:p>
    <w:p w:rsidR="004A2779" w:rsidRDefault="004A2779" w:rsidP="004A2779">
      <w:pPr>
        <w:spacing w:after="0"/>
        <w:jc w:val="center"/>
        <w:rPr>
          <w:rFonts w:ascii="Times New Roman" w:hAnsi="Times New Roman"/>
          <w:sz w:val="24"/>
          <w:szCs w:val="24"/>
          <w:lang w:val="ru-RU"/>
        </w:rPr>
      </w:pPr>
      <w:r>
        <w:rPr>
          <w:rFonts w:ascii="Times New Roman" w:hAnsi="Times New Roman"/>
          <w:b/>
          <w:bCs/>
          <w:sz w:val="24"/>
          <w:szCs w:val="24"/>
        </w:rPr>
        <w:t>III.</w:t>
      </w:r>
      <w:r>
        <w:rPr>
          <w:rFonts w:ascii="Times New Roman" w:hAnsi="Times New Roman"/>
          <w:b/>
          <w:bCs/>
          <w:sz w:val="24"/>
          <w:szCs w:val="24"/>
          <w:lang w:val="ru-RU"/>
        </w:rPr>
        <w:t xml:space="preserve"> ОДГОВОРНОСТ </w:t>
      </w:r>
      <w:r>
        <w:rPr>
          <w:rFonts w:ascii="Times New Roman" w:hAnsi="Times New Roman"/>
          <w:b/>
          <w:bCs/>
          <w:color w:val="000000"/>
          <w:sz w:val="24"/>
          <w:szCs w:val="24"/>
          <w:lang w:val="ru-RU"/>
        </w:rPr>
        <w:t>У ПРАВНОМ ПРОМЕТУ</w:t>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 xml:space="preserve">Члан 13. </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Музеј има својство правног лица, са правима и обавезама и одговорностима утврђеним</w:t>
      </w:r>
      <w:r>
        <w:rPr>
          <w:rFonts w:ascii="Times New Roman" w:hAnsi="Times New Roman"/>
          <w:sz w:val="24"/>
          <w:szCs w:val="24"/>
        </w:rPr>
        <w:t xml:space="preserve"> одлуком</w:t>
      </w:r>
      <w:r>
        <w:rPr>
          <w:rFonts w:ascii="Times New Roman" w:hAnsi="Times New Roman"/>
          <w:color w:val="C00000"/>
          <w:sz w:val="24"/>
          <w:szCs w:val="24"/>
          <w:lang w:val="ru-RU"/>
        </w:rPr>
        <w:t xml:space="preserve"> </w:t>
      </w:r>
      <w:r>
        <w:rPr>
          <w:rFonts w:ascii="Times New Roman" w:hAnsi="Times New Roman"/>
          <w:sz w:val="24"/>
          <w:szCs w:val="24"/>
          <w:lang w:val="ru-RU"/>
        </w:rPr>
        <w:t>о оснивању,</w:t>
      </w:r>
      <w:r>
        <w:rPr>
          <w:rFonts w:ascii="Times New Roman" w:hAnsi="Times New Roman"/>
          <w:color w:val="C00000"/>
          <w:sz w:val="24"/>
          <w:szCs w:val="24"/>
          <w:lang w:val="ru-RU"/>
        </w:rPr>
        <w:t xml:space="preserve"> </w:t>
      </w:r>
      <w:r>
        <w:rPr>
          <w:rFonts w:ascii="Times New Roman" w:hAnsi="Times New Roman"/>
          <w:sz w:val="24"/>
          <w:szCs w:val="24"/>
          <w:lang w:val="ru-RU"/>
        </w:rPr>
        <w:t xml:space="preserve">законом, другим прописима и Статутом. </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Музеј је носилац свих права, обавеза и одговорности у правном промету у односу на средства којима располаже, у складу са законом.</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У правном промету са трећим лицима</w:t>
      </w:r>
      <w:r>
        <w:rPr>
          <w:rFonts w:ascii="Times New Roman" w:hAnsi="Times New Roman"/>
          <w:color w:val="00B050"/>
          <w:sz w:val="24"/>
          <w:szCs w:val="24"/>
          <w:lang w:val="ru-RU"/>
        </w:rPr>
        <w:t>,</w:t>
      </w:r>
      <w:r>
        <w:rPr>
          <w:rFonts w:ascii="Times New Roman" w:hAnsi="Times New Roman"/>
          <w:sz w:val="24"/>
          <w:szCs w:val="24"/>
          <w:lang w:val="ru-RU"/>
        </w:rPr>
        <w:t xml:space="preserve"> Музеј иступа у своје име и за свој рачун. </w:t>
      </w:r>
    </w:p>
    <w:p w:rsidR="004A2779" w:rsidRDefault="004A2779" w:rsidP="004A2779">
      <w:pPr>
        <w:spacing w:after="0"/>
        <w:jc w:val="center"/>
        <w:rPr>
          <w:rFonts w:ascii="Times New Roman" w:hAnsi="Times New Roman"/>
          <w:bCs/>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14.</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За своје обавезе Музеј одговара својом имовином.</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 xml:space="preserve">Одговорност за обавезе из става </w:t>
      </w:r>
      <w:r>
        <w:rPr>
          <w:rFonts w:ascii="Times New Roman" w:hAnsi="Times New Roman"/>
          <w:color w:val="000000"/>
          <w:sz w:val="24"/>
          <w:szCs w:val="24"/>
          <w:lang w:val="ru-RU"/>
        </w:rPr>
        <w:t>1.</w:t>
      </w:r>
      <w:r>
        <w:rPr>
          <w:rFonts w:ascii="Times New Roman" w:hAnsi="Times New Roman"/>
          <w:sz w:val="24"/>
          <w:szCs w:val="24"/>
          <w:lang w:val="ru-RU"/>
        </w:rPr>
        <w:t xml:space="preserve"> овог члана се не односи на културна добра ни на другу имовину која је државна својина Републике Србије. </w:t>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b/>
          <w:bCs/>
          <w:sz w:val="24"/>
          <w:szCs w:val="24"/>
          <w:lang w:val="ru-RU"/>
        </w:rPr>
      </w:pPr>
      <w:r>
        <w:rPr>
          <w:rFonts w:ascii="Times New Roman" w:hAnsi="Times New Roman"/>
          <w:b/>
          <w:bCs/>
          <w:sz w:val="24"/>
          <w:szCs w:val="24"/>
        </w:rPr>
        <w:t>IV.</w:t>
      </w:r>
      <w:r>
        <w:rPr>
          <w:rFonts w:ascii="Times New Roman" w:hAnsi="Times New Roman"/>
          <w:b/>
          <w:bCs/>
          <w:sz w:val="24"/>
          <w:szCs w:val="24"/>
          <w:lang w:val="ru-RU"/>
        </w:rPr>
        <w:t xml:space="preserve"> ЗАСТУПАЊЕ </w:t>
      </w:r>
    </w:p>
    <w:p w:rsidR="004A2779" w:rsidRDefault="004A2779" w:rsidP="004A2779">
      <w:pPr>
        <w:spacing w:after="0"/>
        <w:rPr>
          <w:rFonts w:ascii="Times New Roman" w:hAnsi="Times New Roman"/>
          <w:b/>
          <w:bCs/>
          <w:sz w:val="24"/>
          <w:szCs w:val="24"/>
          <w:lang w:val="ru-RU"/>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15.</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Музеј заступа директор.</w:t>
      </w:r>
    </w:p>
    <w:p w:rsidR="004A2779" w:rsidRDefault="004A2779" w:rsidP="004A2779">
      <w:pPr>
        <w:spacing w:after="0"/>
        <w:rPr>
          <w:rFonts w:ascii="Times New Roman" w:hAnsi="Times New Roman"/>
          <w:color w:val="000000"/>
          <w:sz w:val="24"/>
          <w:szCs w:val="24"/>
          <w:lang w:val="ru-RU"/>
        </w:rPr>
      </w:pPr>
      <w:r>
        <w:rPr>
          <w:rFonts w:ascii="Times New Roman" w:hAnsi="Times New Roman"/>
          <w:sz w:val="24"/>
          <w:szCs w:val="24"/>
          <w:lang w:val="ru-RU"/>
        </w:rPr>
        <w:tab/>
        <w:t xml:space="preserve">У случају одсутности или спречености директора, Музеј заступа запослени на основу и у границама писаног овлашћења </w:t>
      </w:r>
      <w:r>
        <w:rPr>
          <w:rFonts w:ascii="Times New Roman" w:hAnsi="Times New Roman"/>
          <w:color w:val="000000"/>
          <w:sz w:val="24"/>
          <w:szCs w:val="24"/>
          <w:lang w:val="ru-RU"/>
        </w:rPr>
        <w:t>директора.</w:t>
      </w:r>
    </w:p>
    <w:p w:rsidR="004A2779" w:rsidRDefault="004A2779" w:rsidP="004A2779">
      <w:pPr>
        <w:spacing w:after="0"/>
        <w:rPr>
          <w:rFonts w:ascii="Times New Roman" w:hAnsi="Times New Roman"/>
          <w:sz w:val="24"/>
          <w:szCs w:val="24"/>
        </w:rPr>
      </w:pPr>
      <w:r>
        <w:rPr>
          <w:rFonts w:ascii="Times New Roman" w:hAnsi="Times New Roman"/>
          <w:color w:val="000000"/>
          <w:sz w:val="24"/>
          <w:szCs w:val="24"/>
          <w:lang w:val="ru-RU"/>
        </w:rPr>
        <w:tab/>
      </w:r>
      <w:r>
        <w:rPr>
          <w:rFonts w:ascii="Times New Roman" w:hAnsi="Times New Roman"/>
          <w:sz w:val="24"/>
          <w:szCs w:val="24"/>
          <w:lang w:val="sr-Cyrl-CS"/>
        </w:rPr>
        <w:t xml:space="preserve">Овлашћено лице потписује се тако што поред имена и презимена директора дописује </w:t>
      </w:r>
      <w:r>
        <w:rPr>
          <w:rFonts w:ascii="Times New Roman" w:hAnsi="Times New Roman"/>
          <w:sz w:val="24"/>
          <w:szCs w:val="24"/>
        </w:rPr>
        <w:t>„за”.</w:t>
      </w:r>
    </w:p>
    <w:p w:rsidR="004A2779" w:rsidRDefault="004A2779" w:rsidP="004A2779">
      <w:pPr>
        <w:spacing w:after="0"/>
        <w:rPr>
          <w:rFonts w:ascii="Times New Roman" w:hAnsi="Times New Roman"/>
          <w:color w:val="000000"/>
          <w:sz w:val="24"/>
          <w:szCs w:val="24"/>
        </w:rPr>
      </w:pPr>
    </w:p>
    <w:p w:rsidR="004A2779" w:rsidRDefault="004A2779" w:rsidP="004A2779">
      <w:pPr>
        <w:spacing w:after="0"/>
        <w:jc w:val="center"/>
        <w:rPr>
          <w:rFonts w:ascii="Times New Roman" w:hAnsi="Times New Roman"/>
          <w:bCs/>
          <w:sz w:val="24"/>
          <w:szCs w:val="24"/>
          <w:lang w:val="ru-RU"/>
        </w:rPr>
      </w:pPr>
      <w:r>
        <w:rPr>
          <w:rFonts w:ascii="Times New Roman" w:hAnsi="Times New Roman"/>
          <w:bCs/>
          <w:sz w:val="24"/>
          <w:szCs w:val="24"/>
          <w:lang w:val="ru-RU"/>
        </w:rPr>
        <w:t>Члан 16.</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Директор је овлашћен да у име Музеја, у оквиру регистроване делатности, а у границама законских овлашћења, закључује уговоре и врши друге правне радње, као и да заступа Музеј пред судовима и другим органима.</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r>
    </w:p>
    <w:p w:rsidR="004A2779" w:rsidRDefault="004A2779" w:rsidP="004A2779">
      <w:pPr>
        <w:spacing w:after="0"/>
        <w:jc w:val="center"/>
        <w:rPr>
          <w:rFonts w:ascii="Times New Roman" w:hAnsi="Times New Roman"/>
          <w:bCs/>
          <w:sz w:val="24"/>
          <w:szCs w:val="24"/>
          <w:lang w:val="ru-RU"/>
        </w:rPr>
      </w:pPr>
      <w:r>
        <w:rPr>
          <w:rFonts w:ascii="Times New Roman" w:hAnsi="Times New Roman"/>
          <w:b/>
          <w:bCs/>
          <w:sz w:val="24"/>
          <w:szCs w:val="24"/>
        </w:rPr>
        <w:t>V.</w:t>
      </w:r>
      <w:r>
        <w:rPr>
          <w:rFonts w:ascii="Times New Roman" w:hAnsi="Times New Roman"/>
          <w:b/>
          <w:bCs/>
          <w:sz w:val="24"/>
          <w:szCs w:val="24"/>
          <w:lang w:val="ru-RU"/>
        </w:rPr>
        <w:t xml:space="preserve"> ДЕЛАТНОСТ </w:t>
      </w:r>
    </w:p>
    <w:p w:rsidR="004A2779" w:rsidRDefault="004A2779" w:rsidP="004A2779">
      <w:pPr>
        <w:spacing w:after="0"/>
        <w:rPr>
          <w:rFonts w:ascii="Times New Roman" w:hAnsi="Times New Roman"/>
          <w:sz w:val="24"/>
          <w:szCs w:val="24"/>
          <w:lang w:val="ru-RU"/>
        </w:rPr>
      </w:pPr>
    </w:p>
    <w:p w:rsidR="004A2779" w:rsidRDefault="004A2779" w:rsidP="004A2779">
      <w:pPr>
        <w:spacing w:after="0"/>
        <w:jc w:val="center"/>
        <w:rPr>
          <w:rFonts w:ascii="Times New Roman" w:hAnsi="Times New Roman"/>
          <w:sz w:val="24"/>
          <w:szCs w:val="24"/>
          <w:lang w:val="ru-RU"/>
        </w:rPr>
      </w:pPr>
      <w:r>
        <w:rPr>
          <w:rFonts w:ascii="Times New Roman" w:hAnsi="Times New Roman"/>
          <w:bCs/>
          <w:sz w:val="24"/>
          <w:szCs w:val="24"/>
          <w:lang w:val="ru-RU"/>
        </w:rPr>
        <w:t>Члан 17</w:t>
      </w:r>
      <w:r>
        <w:rPr>
          <w:rFonts w:ascii="Times New Roman" w:hAnsi="Times New Roman"/>
          <w:sz w:val="24"/>
          <w:szCs w:val="24"/>
          <w:lang w:val="ru-RU"/>
        </w:rPr>
        <w:t>.</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 xml:space="preserve">Делатност Музеја разврстава се према јединственој класификацији делатности у групу:  91.02 Делатност музеја, галерија и збирки. </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Претежна делатност Музеја  је: делатност музеја на отвореном.</w:t>
      </w:r>
    </w:p>
    <w:p w:rsidR="004A2779" w:rsidRDefault="004A2779" w:rsidP="004A2779">
      <w:pPr>
        <w:spacing w:after="0"/>
        <w:rPr>
          <w:rFonts w:ascii="Times New Roman" w:hAnsi="Times New Roman"/>
          <w:sz w:val="24"/>
          <w:szCs w:val="24"/>
          <w:lang w:val="ru-RU"/>
        </w:rPr>
      </w:pPr>
      <w:r>
        <w:rPr>
          <w:rFonts w:ascii="Times New Roman" w:hAnsi="Times New Roman"/>
          <w:sz w:val="24"/>
          <w:szCs w:val="24"/>
          <w:lang w:val="ru-RU"/>
        </w:rPr>
        <w:tab/>
        <w:t>Музеј прикупља, чува, обрађује, систематизује, истражује, презентује и документује покретна  културна добра, првенствено из области етнографије, као  и нематеријално културно наслеђе од значаја за Републику Србију и у складу са тим:</w:t>
      </w:r>
    </w:p>
    <w:p w:rsidR="004A2779" w:rsidRDefault="004A2779" w:rsidP="004A2779">
      <w:pPr>
        <w:pStyle w:val="ListParagraph"/>
        <w:numPr>
          <w:ilvl w:val="0"/>
          <w:numId w:val="1"/>
        </w:numPr>
        <w:spacing w:line="276" w:lineRule="auto"/>
        <w:jc w:val="both"/>
        <w:rPr>
          <w:rFonts w:ascii="Times New Roman" w:hAnsi="Times New Roman" w:cs="Times New Roman"/>
          <w:sz w:val="24"/>
          <w:szCs w:val="24"/>
          <w:lang w:val="sr-Cyrl-CS"/>
        </w:rPr>
      </w:pPr>
      <w:r>
        <w:rPr>
          <w:rFonts w:ascii="Times New Roman" w:hAnsi="Times New Roman" w:cs="Times New Roman"/>
          <w:sz w:val="24"/>
          <w:szCs w:val="24"/>
          <w:lang w:val="ru-RU"/>
        </w:rPr>
        <w:t>истражује и евидентира добра која уживају претходну заштиту</w:t>
      </w:r>
      <w:r>
        <w:rPr>
          <w:rFonts w:ascii="Times New Roman" w:hAnsi="Times New Roman" w:cs="Times New Roman"/>
          <w:sz w:val="24"/>
          <w:szCs w:val="24"/>
        </w:rPr>
        <w:t>;</w:t>
      </w:r>
    </w:p>
    <w:p w:rsidR="004A2779" w:rsidRDefault="004A2779" w:rsidP="004A2779">
      <w:pPr>
        <w:pStyle w:val="ListParagraph"/>
        <w:numPr>
          <w:ilvl w:val="0"/>
          <w:numId w:val="1"/>
        </w:numPr>
        <w:spacing w:line="276" w:lineRule="auto"/>
        <w:jc w:val="both"/>
        <w:rPr>
          <w:rFonts w:ascii="Times New Roman" w:hAnsi="Times New Roman" w:cs="Times New Roman"/>
          <w:sz w:val="24"/>
          <w:szCs w:val="24"/>
          <w:lang w:val="sr-Cyrl-CS"/>
        </w:rPr>
      </w:pPr>
      <w:r>
        <w:rPr>
          <w:rFonts w:ascii="Times New Roman" w:hAnsi="Times New Roman" w:cs="Times New Roman"/>
          <w:sz w:val="24"/>
          <w:szCs w:val="24"/>
          <w:lang w:val="ru-RU"/>
        </w:rPr>
        <w:t>утврђује покретна културна добра и предлаже културна добра од великог значаја</w:t>
      </w:r>
      <w:r>
        <w:rPr>
          <w:rFonts w:ascii="Times New Roman" w:hAnsi="Times New Roman" w:cs="Times New Roman"/>
          <w:sz w:val="24"/>
          <w:szCs w:val="24"/>
        </w:rPr>
        <w:t>;</w:t>
      </w:r>
    </w:p>
    <w:p w:rsidR="004A2779" w:rsidRDefault="004A2779" w:rsidP="004A2779">
      <w:pPr>
        <w:pStyle w:val="ListParagraph"/>
        <w:numPr>
          <w:ilvl w:val="0"/>
          <w:numId w:val="1"/>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води регистре и документацију о културним добрима;</w:t>
      </w:r>
    </w:p>
    <w:p w:rsidR="004A2779" w:rsidRDefault="004A2779" w:rsidP="004A2779">
      <w:pPr>
        <w:pStyle w:val="ListParagraph"/>
        <w:numPr>
          <w:ilvl w:val="0"/>
          <w:numId w:val="1"/>
        </w:numPr>
        <w:spacing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чува и одржава покретна културна добра која се код њега налазе;</w:t>
      </w:r>
    </w:p>
    <w:p w:rsidR="004A2779" w:rsidRPr="00FD6ABC" w:rsidRDefault="004A2779" w:rsidP="004A2779">
      <w:pPr>
        <w:pStyle w:val="ListParagraph"/>
        <w:numPr>
          <w:ilvl w:val="0"/>
          <w:numId w:val="1"/>
        </w:numPr>
        <w:spacing w:line="276" w:lineRule="auto"/>
        <w:ind w:left="0" w:firstLine="360"/>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прикупља, чува и обезбеђује архивску грађу од значаја за истраживање културних добара и историјат Музеја;</w:t>
      </w:r>
    </w:p>
    <w:p w:rsidR="00877DA9" w:rsidRPr="00FD6ABC" w:rsidRDefault="00877DA9" w:rsidP="00877DA9">
      <w:pPr>
        <w:pStyle w:val="ListParagraph"/>
        <w:numPr>
          <w:ilvl w:val="0"/>
          <w:numId w:val="1"/>
        </w:numPr>
        <w:ind w:left="0" w:firstLine="360"/>
        <w:jc w:val="both"/>
        <w:rPr>
          <w:rFonts w:ascii="Times New Roman" w:hAnsi="Times New Roman"/>
          <w:sz w:val="24"/>
          <w:szCs w:val="24"/>
          <w:lang w:val="ru-RU"/>
        </w:rPr>
      </w:pPr>
      <w:r w:rsidRPr="00FD6ABC">
        <w:rPr>
          <w:rFonts w:ascii="Times New Roman" w:hAnsi="Times New Roman" w:cs="Times New Roman"/>
          <w:sz w:val="24"/>
          <w:szCs w:val="24"/>
          <w:lang w:val="ru-RU"/>
        </w:rPr>
        <w:lastRenderedPageBreak/>
        <w:t>спроводи мере техничке заштите (конзервација и рестаурација) покретних културних добара из збирки Музеја;</w:t>
      </w:r>
    </w:p>
    <w:p w:rsidR="00877DA9" w:rsidRPr="00FD6ABC" w:rsidRDefault="00877DA9" w:rsidP="00877DA9">
      <w:pPr>
        <w:pStyle w:val="ListParagraph"/>
        <w:numPr>
          <w:ilvl w:val="0"/>
          <w:numId w:val="1"/>
        </w:numPr>
        <w:ind w:left="0" w:firstLine="360"/>
        <w:jc w:val="both"/>
        <w:rPr>
          <w:rFonts w:ascii="Times New Roman" w:hAnsi="Times New Roman"/>
          <w:sz w:val="24"/>
          <w:szCs w:val="24"/>
          <w:lang w:val="ru-RU"/>
        </w:rPr>
      </w:pPr>
      <w:r w:rsidRPr="00FD6ABC">
        <w:rPr>
          <w:rFonts w:ascii="Times New Roman" w:hAnsi="Times New Roman" w:cs="Times New Roman"/>
          <w:sz w:val="24"/>
          <w:szCs w:val="24"/>
          <w:lang w:val="ru-RU"/>
        </w:rPr>
        <w:t>спроводи мере техничке</w:t>
      </w:r>
      <w:r w:rsidR="0076742E">
        <w:rPr>
          <w:rFonts w:ascii="Times New Roman" w:hAnsi="Times New Roman" w:cs="Times New Roman"/>
          <w:sz w:val="24"/>
          <w:szCs w:val="24"/>
          <w:lang w:val="ru-RU"/>
        </w:rPr>
        <w:t xml:space="preserve"> заштите</w:t>
      </w:r>
      <w:r w:rsidRPr="00FD6ABC">
        <w:rPr>
          <w:rFonts w:ascii="Times New Roman" w:hAnsi="Times New Roman" w:cs="Times New Roman"/>
          <w:sz w:val="24"/>
          <w:szCs w:val="24"/>
          <w:lang w:val="ru-RU"/>
        </w:rPr>
        <w:t xml:space="preserve"> (конзервација и рестаурација) </w:t>
      </w:r>
      <w:r w:rsidRPr="00FD6ABC">
        <w:rPr>
          <w:rFonts w:ascii="Times New Roman" w:hAnsi="Times New Roman" w:cs="Times New Roman"/>
          <w:sz w:val="24"/>
          <w:szCs w:val="24"/>
        </w:rPr>
        <w:t xml:space="preserve">на објектима у оквиру комплекса „Старо село“,  </w:t>
      </w:r>
      <w:r w:rsidRPr="00FD6ABC">
        <w:rPr>
          <w:rFonts w:ascii="Times New Roman" w:hAnsi="Times New Roman" w:cs="Times New Roman"/>
          <w:sz w:val="24"/>
          <w:szCs w:val="24"/>
          <w:lang w:val="ru-RU"/>
        </w:rPr>
        <w:t>непокретног културног добра од изузетног значаја;</w:t>
      </w:r>
    </w:p>
    <w:p w:rsidR="00877DA9" w:rsidRPr="00FD6ABC" w:rsidRDefault="00877DA9" w:rsidP="00877DA9">
      <w:pPr>
        <w:pStyle w:val="ListParagraph"/>
        <w:numPr>
          <w:ilvl w:val="0"/>
          <w:numId w:val="1"/>
        </w:numPr>
        <w:ind w:left="0" w:firstLine="360"/>
        <w:jc w:val="both"/>
        <w:rPr>
          <w:rFonts w:ascii="Times New Roman" w:hAnsi="Times New Roman"/>
          <w:sz w:val="24"/>
          <w:szCs w:val="24"/>
          <w:lang w:val="ru-RU"/>
        </w:rPr>
      </w:pPr>
      <w:r w:rsidRPr="00FD6ABC">
        <w:rPr>
          <w:rFonts w:ascii="Times New Roman" w:hAnsi="Times New Roman"/>
          <w:sz w:val="24"/>
          <w:szCs w:val="24"/>
          <w:lang w:val="ru-RU"/>
        </w:rPr>
        <w:t>систематизује културна добра у збирке путем инвентарних књига и регистра збирки;</w:t>
      </w:r>
    </w:p>
    <w:p w:rsidR="00877DA9" w:rsidRPr="00FD6ABC" w:rsidRDefault="00877DA9" w:rsidP="00877DA9">
      <w:pPr>
        <w:pStyle w:val="ListParagraph"/>
        <w:numPr>
          <w:ilvl w:val="0"/>
          <w:numId w:val="1"/>
        </w:numPr>
        <w:ind w:left="0" w:firstLine="360"/>
        <w:jc w:val="both"/>
        <w:rPr>
          <w:rFonts w:ascii="Times New Roman" w:hAnsi="Times New Roman"/>
          <w:sz w:val="24"/>
          <w:szCs w:val="24"/>
          <w:lang w:val="ru-RU"/>
        </w:rPr>
      </w:pPr>
      <w:r w:rsidRPr="00FD6ABC">
        <w:rPr>
          <w:rFonts w:ascii="Times New Roman" w:hAnsi="Times New Roman" w:cs="Times New Roman"/>
          <w:sz w:val="24"/>
          <w:szCs w:val="24"/>
          <w:lang w:val="ru-RU"/>
        </w:rPr>
        <w:t>употпуњује збирке откупом од правних и физичких лица, поклонима, легатима, из оставштина и разменом с другим музејима;</w:t>
      </w:r>
    </w:p>
    <w:p w:rsidR="00877DA9" w:rsidRPr="00FD6ABC" w:rsidRDefault="00877DA9" w:rsidP="00877DA9">
      <w:pPr>
        <w:pStyle w:val="ListParagraph"/>
        <w:numPr>
          <w:ilvl w:val="0"/>
          <w:numId w:val="1"/>
        </w:numPr>
        <w:ind w:left="0" w:firstLine="360"/>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спроводи активности на истраживању, документовању, очувању и презентацији  старих сеоских заната и занимања, обичаја, светковина и других видова нема</w:t>
      </w:r>
      <w:bookmarkStart w:id="0" w:name="_GoBack"/>
      <w:bookmarkEnd w:id="0"/>
      <w:r w:rsidRPr="00FD6ABC">
        <w:rPr>
          <w:rFonts w:ascii="Times New Roman" w:hAnsi="Times New Roman" w:cs="Times New Roman"/>
          <w:sz w:val="24"/>
          <w:szCs w:val="24"/>
          <w:lang w:val="ru-RU"/>
        </w:rPr>
        <w:t>теријалног културног наслеђа;</w:t>
      </w:r>
    </w:p>
    <w:p w:rsidR="00877DA9" w:rsidRPr="00FD6ABC" w:rsidRDefault="00877DA9" w:rsidP="00877DA9">
      <w:pPr>
        <w:pStyle w:val="ListParagraph"/>
        <w:numPr>
          <w:ilvl w:val="0"/>
          <w:numId w:val="1"/>
        </w:numPr>
        <w:tabs>
          <w:tab w:val="left" w:pos="180"/>
        </w:tabs>
        <w:ind w:left="0" w:firstLine="360"/>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организује повремене изложбе у земљи и иностранству (тематске, студијске, информативне);</w:t>
      </w:r>
    </w:p>
    <w:p w:rsidR="00877DA9" w:rsidRPr="00FD6ABC" w:rsidRDefault="00830C9B" w:rsidP="00877DA9">
      <w:pPr>
        <w:pStyle w:val="ListParagraph"/>
        <w:numPr>
          <w:ilvl w:val="0"/>
          <w:numId w:val="1"/>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77DA9" w:rsidRPr="00FD6ABC">
        <w:rPr>
          <w:rFonts w:ascii="Times New Roman" w:hAnsi="Times New Roman" w:cs="Times New Roman"/>
          <w:sz w:val="24"/>
          <w:szCs w:val="24"/>
          <w:lang w:val="ru-RU"/>
        </w:rPr>
        <w:t>обавља издавачку делатност, издавањем стручних и других публикација, у штампаној и електронској форми (каталога, књига, брошура, часописа и др.) као и видео, аудио и мултимедијалних издања;</w:t>
      </w:r>
    </w:p>
    <w:p w:rsidR="00877DA9" w:rsidRPr="00FD6ABC" w:rsidRDefault="00877DA9" w:rsidP="00877DA9">
      <w:pPr>
        <w:pStyle w:val="ListParagraph"/>
        <w:numPr>
          <w:ilvl w:val="0"/>
          <w:numId w:val="1"/>
        </w:numPr>
        <w:ind w:left="0" w:firstLine="360"/>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организује образовни рад путем јавних вођења, предавања, радионица, публикација и других информативно-образовних активности, истражује и развија едукативне моделе рада са публиком, преко програма намењених различитим циљним групама: предшколској, школској и студентској популацији, особама са посебним потребама, стручној и општој публици;</w:t>
      </w:r>
    </w:p>
    <w:p w:rsidR="00877DA9" w:rsidRPr="00FD6ABC" w:rsidRDefault="00877DA9" w:rsidP="00877DA9">
      <w:pPr>
        <w:pStyle w:val="ListParagraph"/>
        <w:numPr>
          <w:ilvl w:val="0"/>
          <w:numId w:val="1"/>
        </w:numPr>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w:t>
      </w:r>
      <w:r w:rsidRPr="00FD6ABC">
        <w:rPr>
          <w:rFonts w:ascii="Times New Roman" w:hAnsi="Times New Roman" w:cs="Times New Roman"/>
          <w:sz w:val="24"/>
          <w:szCs w:val="24"/>
        </w:rPr>
        <w:t>промовише и афирмише културна добра</w:t>
      </w:r>
      <w:r w:rsidRPr="00FD6ABC">
        <w:rPr>
          <w:rFonts w:ascii="Times New Roman" w:hAnsi="Times New Roman" w:cs="Times New Roman"/>
          <w:sz w:val="24"/>
          <w:szCs w:val="24"/>
          <w:lang w:val="ru-RU"/>
        </w:rPr>
        <w:t>;</w:t>
      </w:r>
    </w:p>
    <w:p w:rsidR="00877DA9" w:rsidRPr="00FD6ABC" w:rsidRDefault="00830C9B" w:rsidP="00877DA9">
      <w:pPr>
        <w:pStyle w:val="ListParagraph"/>
        <w:numPr>
          <w:ilvl w:val="0"/>
          <w:numId w:val="1"/>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77DA9" w:rsidRPr="00FD6ABC">
        <w:rPr>
          <w:rFonts w:ascii="Times New Roman" w:hAnsi="Times New Roman" w:cs="Times New Roman"/>
          <w:sz w:val="24"/>
          <w:szCs w:val="24"/>
          <w:lang w:val="ru-RU"/>
        </w:rPr>
        <w:t>уступа права коришћења</w:t>
      </w:r>
      <w:r w:rsidR="00877DA9" w:rsidRPr="00FD6ABC">
        <w:rPr>
          <w:rFonts w:ascii="Times New Roman" w:eastAsia="Times New Roman" w:hAnsi="Times New Roman" w:cs="Times New Roman"/>
          <w:sz w:val="24"/>
          <w:szCs w:val="24"/>
          <w:lang w:val="ru-RU"/>
        </w:rPr>
        <w:t xml:space="preserve"> </w:t>
      </w:r>
      <w:r w:rsidR="00877DA9" w:rsidRPr="00FD6ABC">
        <w:rPr>
          <w:rFonts w:ascii="Times New Roman" w:hAnsi="Times New Roman" w:cs="Times New Roman"/>
          <w:sz w:val="24"/>
          <w:szCs w:val="24"/>
          <w:lang w:val="ru-RU"/>
        </w:rPr>
        <w:t>културних добара из музејских збирки, са или без накнаде;</w:t>
      </w:r>
      <w:r w:rsidR="00877DA9" w:rsidRPr="00FD6ABC">
        <w:rPr>
          <w:rFonts w:ascii="Times New Roman" w:eastAsia="Times New Roman" w:hAnsi="Times New Roman" w:cs="Times New Roman"/>
          <w:sz w:val="24"/>
          <w:szCs w:val="24"/>
          <w:lang w:val="ru-RU"/>
        </w:rPr>
        <w:t xml:space="preserve"> </w:t>
      </w:r>
    </w:p>
    <w:p w:rsidR="00877DA9" w:rsidRPr="00FD6ABC" w:rsidRDefault="00830C9B" w:rsidP="00877DA9">
      <w:pPr>
        <w:pStyle w:val="ListParagraph"/>
        <w:numPr>
          <w:ilvl w:val="0"/>
          <w:numId w:val="1"/>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77DA9" w:rsidRPr="00FD6ABC">
        <w:rPr>
          <w:rFonts w:ascii="Times New Roman" w:hAnsi="Times New Roman" w:cs="Times New Roman"/>
          <w:sz w:val="24"/>
          <w:szCs w:val="24"/>
          <w:lang w:val="ru-RU"/>
        </w:rPr>
        <w:t>организује рад музејске продавнице, кроз продају репродукција и копија музејских предмета, производа традиционалних заната и занимања, сувенира и  публикација</w:t>
      </w:r>
      <w:r w:rsidR="00877DA9" w:rsidRPr="00FD6ABC">
        <w:rPr>
          <w:rFonts w:ascii="Times New Roman" w:hAnsi="Times New Roman" w:cs="Times New Roman"/>
          <w:sz w:val="24"/>
          <w:szCs w:val="24"/>
        </w:rPr>
        <w:t>;</w:t>
      </w:r>
      <w:r w:rsidR="00877DA9" w:rsidRPr="00FD6ABC">
        <w:rPr>
          <w:rFonts w:ascii="Times New Roman" w:hAnsi="Times New Roman" w:cs="Times New Roman"/>
          <w:sz w:val="24"/>
          <w:szCs w:val="24"/>
          <w:lang w:val="ru-RU"/>
        </w:rPr>
        <w:t xml:space="preserve">  </w:t>
      </w:r>
    </w:p>
    <w:p w:rsidR="00877DA9" w:rsidRPr="00FD6ABC" w:rsidRDefault="00877DA9" w:rsidP="00877DA9">
      <w:pPr>
        <w:pStyle w:val="ListParagraph"/>
        <w:numPr>
          <w:ilvl w:val="0"/>
          <w:numId w:val="1"/>
        </w:numPr>
        <w:ind w:left="0" w:firstLine="360"/>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обезбеђује туристичку понуду у циљу промовисања  културног наслеђа, кроз боравак гостију, припрему и услуживање традиционалних јела;</w:t>
      </w:r>
    </w:p>
    <w:p w:rsidR="00877DA9" w:rsidRPr="00FD6ABC" w:rsidRDefault="00877DA9" w:rsidP="00877DA9">
      <w:pPr>
        <w:pStyle w:val="ListParagraph"/>
        <w:numPr>
          <w:ilvl w:val="0"/>
          <w:numId w:val="1"/>
        </w:numPr>
        <w:jc w:val="both"/>
        <w:rPr>
          <w:rFonts w:ascii="Times New Roman" w:hAnsi="Times New Roman" w:cs="Times New Roman"/>
          <w:sz w:val="24"/>
          <w:szCs w:val="24"/>
          <w:lang w:val="ru-RU"/>
        </w:rPr>
      </w:pPr>
      <w:r w:rsidRPr="00FD6ABC">
        <w:rPr>
          <w:rFonts w:ascii="Times New Roman" w:hAnsi="Times New Roman" w:cs="Times New Roman"/>
          <w:sz w:val="24"/>
          <w:szCs w:val="24"/>
          <w:lang w:val="ru-RU"/>
        </w:rPr>
        <w:t xml:space="preserve"> обавља и друге послове у области заштите културних добара утврђених законом.</w:t>
      </w:r>
    </w:p>
    <w:p w:rsidR="00FD6ABC" w:rsidRPr="00FD6ABC" w:rsidRDefault="00FD6ABC" w:rsidP="00FD6ABC">
      <w:pPr>
        <w:pStyle w:val="ListParagraph"/>
        <w:jc w:val="both"/>
        <w:rPr>
          <w:rFonts w:ascii="Times New Roman" w:hAnsi="Times New Roman" w:cs="Times New Roman"/>
          <w:sz w:val="24"/>
          <w:szCs w:val="24"/>
          <w:lang w:val="ru-RU"/>
        </w:rPr>
      </w:pPr>
    </w:p>
    <w:p w:rsidR="00FD6ABC" w:rsidRPr="00FD6ABC" w:rsidRDefault="00FD6ABC" w:rsidP="00FD6ABC">
      <w:pPr>
        <w:spacing w:after="0"/>
        <w:jc w:val="center"/>
        <w:rPr>
          <w:rFonts w:ascii="Times New Roman" w:hAnsi="Times New Roman"/>
          <w:b/>
          <w:i/>
          <w:sz w:val="24"/>
          <w:szCs w:val="24"/>
          <w:lang w:val="ru-RU"/>
        </w:rPr>
      </w:pPr>
      <w:r w:rsidRPr="00FD6ABC">
        <w:rPr>
          <w:rFonts w:ascii="Times New Roman" w:hAnsi="Times New Roman"/>
          <w:bCs/>
          <w:sz w:val="24"/>
          <w:szCs w:val="24"/>
          <w:lang w:val="ru-RU"/>
        </w:rPr>
        <w:t>Члан 18.</w:t>
      </w:r>
    </w:p>
    <w:p w:rsidR="00FD6ABC" w:rsidRDefault="00FD6ABC" w:rsidP="00830C9B">
      <w:pPr>
        <w:spacing w:after="0"/>
        <w:ind w:firstLine="708"/>
        <w:rPr>
          <w:rFonts w:ascii="Times New Roman" w:hAnsi="Times New Roman"/>
          <w:sz w:val="24"/>
          <w:szCs w:val="24"/>
          <w:lang w:val="ru-RU"/>
        </w:rPr>
      </w:pPr>
      <w:r w:rsidRPr="00FD6ABC">
        <w:rPr>
          <w:rFonts w:ascii="Times New Roman" w:hAnsi="Times New Roman"/>
          <w:sz w:val="24"/>
          <w:szCs w:val="24"/>
          <w:lang w:val="ru-RU"/>
        </w:rPr>
        <w:t xml:space="preserve">Музеј може без уписа додатних делатности у судски регистар Привредног суда обављати, али у мањем обиму, и друге делатности у циљу бољег остваривања програмске делатности, које служе делатности уписаној у регистар, и то: уступати музејске просторе за предавања, конгресе, изложбе, концерте и остале манифестације. </w:t>
      </w:r>
    </w:p>
    <w:p w:rsidR="00220097" w:rsidRPr="00FD6ABC" w:rsidRDefault="00220097" w:rsidP="00830C9B">
      <w:pPr>
        <w:spacing w:after="0"/>
        <w:ind w:firstLine="708"/>
        <w:rPr>
          <w:rFonts w:ascii="Times New Roman" w:hAnsi="Times New Roman"/>
          <w:sz w:val="24"/>
          <w:szCs w:val="24"/>
          <w:lang w:val="ru-RU"/>
        </w:rPr>
      </w:pPr>
    </w:p>
    <w:p w:rsidR="00FD6ABC" w:rsidRPr="00FD6ABC" w:rsidRDefault="00FD6ABC" w:rsidP="00FD6ABC">
      <w:pPr>
        <w:spacing w:after="0"/>
        <w:jc w:val="center"/>
        <w:rPr>
          <w:rFonts w:ascii="Times New Roman" w:hAnsi="Times New Roman"/>
          <w:sz w:val="24"/>
          <w:szCs w:val="24"/>
          <w:lang w:val="ru-RU"/>
        </w:rPr>
      </w:pPr>
      <w:r w:rsidRPr="00FD6ABC">
        <w:rPr>
          <w:rFonts w:ascii="Times New Roman" w:hAnsi="Times New Roman"/>
          <w:b/>
          <w:bCs/>
          <w:sz w:val="24"/>
          <w:szCs w:val="24"/>
        </w:rPr>
        <w:t>VI.</w:t>
      </w:r>
      <w:r w:rsidRPr="00FD6ABC">
        <w:rPr>
          <w:rFonts w:ascii="Times New Roman" w:hAnsi="Times New Roman"/>
          <w:b/>
          <w:bCs/>
          <w:sz w:val="24"/>
          <w:szCs w:val="24"/>
          <w:lang w:val="ru-RU"/>
        </w:rPr>
        <w:t xml:space="preserve"> УНУТРАШЊА ОРГАНИЗАЦИЈА</w:t>
      </w:r>
    </w:p>
    <w:p w:rsidR="00FD6ABC" w:rsidRPr="00FD6ABC" w:rsidRDefault="00FD6ABC" w:rsidP="00FD6ABC">
      <w:pPr>
        <w:spacing w:after="0"/>
        <w:jc w:val="center"/>
        <w:rPr>
          <w:rFonts w:ascii="Times New Roman" w:hAnsi="Times New Roman"/>
          <w:sz w:val="24"/>
          <w:szCs w:val="24"/>
          <w:lang w:val="ru-RU"/>
        </w:rPr>
      </w:pPr>
    </w:p>
    <w:p w:rsidR="00FD6ABC" w:rsidRPr="00FD6ABC" w:rsidRDefault="00FD6ABC" w:rsidP="00FD6ABC">
      <w:pPr>
        <w:spacing w:after="0"/>
        <w:jc w:val="center"/>
        <w:rPr>
          <w:rFonts w:ascii="Times New Roman" w:hAnsi="Times New Roman"/>
          <w:bCs/>
          <w:sz w:val="24"/>
          <w:szCs w:val="24"/>
          <w:lang w:val="ru-RU"/>
        </w:rPr>
      </w:pPr>
      <w:r w:rsidRPr="00FD6ABC">
        <w:rPr>
          <w:rFonts w:ascii="Times New Roman" w:hAnsi="Times New Roman"/>
          <w:bCs/>
          <w:sz w:val="24"/>
          <w:szCs w:val="24"/>
          <w:lang w:val="ru-RU"/>
        </w:rPr>
        <w:t>Члан 19.</w:t>
      </w:r>
    </w:p>
    <w:p w:rsidR="00A960DD" w:rsidRDefault="00FD6ABC" w:rsidP="00220097">
      <w:pPr>
        <w:spacing w:after="0"/>
        <w:rPr>
          <w:rFonts w:ascii="Times New Roman" w:hAnsi="Times New Roman"/>
          <w:sz w:val="24"/>
          <w:szCs w:val="24"/>
          <w:lang w:val="ru-RU"/>
        </w:rPr>
      </w:pPr>
      <w:r w:rsidRPr="00FD6ABC">
        <w:rPr>
          <w:rFonts w:ascii="Times New Roman" w:hAnsi="Times New Roman"/>
          <w:sz w:val="24"/>
          <w:szCs w:val="24"/>
          <w:lang w:val="ru-RU"/>
        </w:rPr>
        <w:tab/>
        <w:t>Организација рада, руковођење и друга питања унутрашње организације ближе се уређују Правилником о организацији и систематизацији послова Музеја, тако да се остварује функционално јединство у организацији послова и радних задатака на основу јединственог планирања, развоја и рада и контролом извршења послова и радних задатака.</w:t>
      </w:r>
    </w:p>
    <w:p w:rsidR="00AE2D74" w:rsidRDefault="00AE2D74" w:rsidP="00AE2D74">
      <w:pPr>
        <w:spacing w:after="0"/>
        <w:rPr>
          <w:rFonts w:ascii="Times New Roman" w:hAnsi="Times New Roman"/>
          <w:sz w:val="24"/>
          <w:szCs w:val="24"/>
          <w:lang w:val="ru-RU"/>
        </w:rPr>
      </w:pPr>
    </w:p>
    <w:p w:rsidR="00AE2D74" w:rsidRDefault="00AE2D74" w:rsidP="00AE2D74">
      <w:pPr>
        <w:spacing w:after="0"/>
        <w:jc w:val="center"/>
        <w:rPr>
          <w:rFonts w:ascii="Times New Roman" w:hAnsi="Times New Roman"/>
          <w:bCs/>
          <w:sz w:val="24"/>
          <w:szCs w:val="24"/>
          <w:lang w:val="ru-RU"/>
        </w:rPr>
      </w:pPr>
      <w:r>
        <w:rPr>
          <w:rFonts w:ascii="Times New Roman" w:hAnsi="Times New Roman"/>
          <w:bCs/>
          <w:sz w:val="24"/>
          <w:szCs w:val="24"/>
          <w:lang w:val="ru-RU"/>
        </w:rPr>
        <w:lastRenderedPageBreak/>
        <w:t>Члан 20.</w:t>
      </w:r>
    </w:p>
    <w:p w:rsidR="00AE2D74" w:rsidRDefault="00AE2D74" w:rsidP="00AE2D74">
      <w:pPr>
        <w:spacing w:after="0"/>
        <w:rPr>
          <w:rFonts w:ascii="Times New Roman" w:hAnsi="Times New Roman"/>
          <w:color w:val="000000"/>
          <w:sz w:val="24"/>
          <w:szCs w:val="24"/>
          <w:lang w:val="ru-RU"/>
        </w:rPr>
      </w:pPr>
      <w:r>
        <w:rPr>
          <w:rFonts w:ascii="Times New Roman" w:hAnsi="Times New Roman"/>
          <w:sz w:val="24"/>
          <w:szCs w:val="24"/>
          <w:lang w:val="ru-RU"/>
        </w:rPr>
        <w:tab/>
      </w:r>
      <w:r>
        <w:rPr>
          <w:rFonts w:ascii="Times New Roman" w:hAnsi="Times New Roman"/>
          <w:color w:val="000000"/>
          <w:sz w:val="24"/>
          <w:szCs w:val="24"/>
          <w:lang w:val="ru-RU"/>
        </w:rPr>
        <w:t>Музеј је установа културе у којој се рад организује у организационим јединицама које представљају основне делове процеса рада у остваривању делатности Музеја.</w:t>
      </w:r>
    </w:p>
    <w:p w:rsidR="00AE2D74" w:rsidRDefault="00AE2D74" w:rsidP="00AE2D74">
      <w:pPr>
        <w:spacing w:after="0"/>
        <w:rPr>
          <w:rFonts w:ascii="Times New Roman" w:hAnsi="Times New Roman"/>
          <w:color w:val="000000"/>
          <w:sz w:val="24"/>
          <w:szCs w:val="24"/>
          <w:lang w:val="ru-RU"/>
        </w:rPr>
      </w:pPr>
      <w:r>
        <w:rPr>
          <w:rFonts w:ascii="Times New Roman" w:hAnsi="Times New Roman"/>
          <w:color w:val="FF0000"/>
          <w:sz w:val="24"/>
          <w:szCs w:val="24"/>
          <w:lang w:val="ru-RU"/>
        </w:rPr>
        <w:tab/>
      </w:r>
      <w:r>
        <w:rPr>
          <w:rFonts w:ascii="Times New Roman" w:hAnsi="Times New Roman"/>
          <w:color w:val="000000"/>
          <w:sz w:val="24"/>
          <w:szCs w:val="24"/>
          <w:lang w:val="ru-RU"/>
        </w:rPr>
        <w:t>Организационе јединице у Музеју су:</w:t>
      </w:r>
    </w:p>
    <w:p w:rsidR="00AE2D74" w:rsidRPr="00AE2D74" w:rsidRDefault="00AE2D74" w:rsidP="00AE2D74">
      <w:pPr>
        <w:pStyle w:val="ListParagraph"/>
        <w:numPr>
          <w:ilvl w:val="0"/>
          <w:numId w:val="16"/>
        </w:numPr>
        <w:jc w:val="both"/>
        <w:rPr>
          <w:rFonts w:ascii="Times New Roman" w:hAnsi="Times New Roman"/>
          <w:sz w:val="24"/>
          <w:szCs w:val="24"/>
          <w:lang w:val="sr-Cyrl-CS"/>
        </w:rPr>
      </w:pPr>
      <w:r w:rsidRPr="00AE2D74">
        <w:rPr>
          <w:rFonts w:ascii="Times New Roman" w:hAnsi="Times New Roman"/>
          <w:sz w:val="24"/>
          <w:szCs w:val="24"/>
          <w:lang w:val="sr-Cyrl-CS"/>
        </w:rPr>
        <w:t>Одељење  заштите културног наслеђа, у коме се обављају следећи послови:</w:t>
      </w:r>
    </w:p>
    <w:p w:rsidR="00AE2D74" w:rsidRPr="00AE2D74" w:rsidRDefault="00AE2D74" w:rsidP="00AE2D74">
      <w:pPr>
        <w:pStyle w:val="ListParagraph"/>
        <w:numPr>
          <w:ilvl w:val="0"/>
          <w:numId w:val="17"/>
        </w:numPr>
        <w:jc w:val="both"/>
        <w:rPr>
          <w:rFonts w:ascii="Times New Roman" w:hAnsi="Times New Roman"/>
          <w:sz w:val="24"/>
          <w:szCs w:val="24"/>
          <w:lang w:val="sr-Cyrl-CS"/>
        </w:rPr>
      </w:pPr>
      <w:r w:rsidRPr="00AE2D74">
        <w:rPr>
          <w:rFonts w:ascii="Times New Roman" w:hAnsi="Times New Roman"/>
          <w:sz w:val="24"/>
          <w:szCs w:val="24"/>
          <w:lang w:val="sr-Cyrl-CS"/>
        </w:rPr>
        <w:t>заштита и представљање непокретног културног добра, споменика културе, комплекса „ Старо село“ Сирогојно,</w:t>
      </w:r>
    </w:p>
    <w:p w:rsidR="00AE2D74" w:rsidRPr="00AE2D74" w:rsidRDefault="00AE2D74" w:rsidP="00AE2D74">
      <w:pPr>
        <w:pStyle w:val="ListParagraph"/>
        <w:numPr>
          <w:ilvl w:val="0"/>
          <w:numId w:val="17"/>
        </w:numPr>
        <w:jc w:val="both"/>
        <w:rPr>
          <w:rFonts w:ascii="Times New Roman" w:hAnsi="Times New Roman"/>
          <w:sz w:val="24"/>
          <w:szCs w:val="24"/>
          <w:lang w:val="sr-Cyrl-CS"/>
        </w:rPr>
      </w:pPr>
      <w:r w:rsidRPr="00AE2D74">
        <w:rPr>
          <w:rFonts w:ascii="Times New Roman" w:hAnsi="Times New Roman"/>
          <w:sz w:val="24"/>
          <w:szCs w:val="24"/>
          <w:lang w:val="sr-Cyrl-CS"/>
        </w:rPr>
        <w:t>прикупљање, сређивање, чување, одржавање, заштита, конзервација, коришћење и представљање покретних културних добара,</w:t>
      </w:r>
    </w:p>
    <w:p w:rsidR="00AE2D74" w:rsidRPr="00AE2D74" w:rsidRDefault="00AE2D74" w:rsidP="00AE2D74">
      <w:pPr>
        <w:pStyle w:val="ListParagraph"/>
        <w:numPr>
          <w:ilvl w:val="0"/>
          <w:numId w:val="17"/>
        </w:numPr>
        <w:jc w:val="both"/>
        <w:rPr>
          <w:rFonts w:ascii="Times New Roman" w:hAnsi="Times New Roman"/>
          <w:sz w:val="24"/>
          <w:szCs w:val="24"/>
          <w:lang w:val="sr-Cyrl-CS"/>
        </w:rPr>
      </w:pPr>
      <w:r w:rsidRPr="00AE2D74">
        <w:rPr>
          <w:rFonts w:ascii="Times New Roman" w:hAnsi="Times New Roman"/>
          <w:sz w:val="24"/>
          <w:szCs w:val="24"/>
          <w:lang w:val="sr-Cyrl-CS"/>
        </w:rPr>
        <w:t>излагање културних добара, организовање предавања и других пригодних облика културно-образовне делатности;</w:t>
      </w:r>
    </w:p>
    <w:p w:rsidR="00AE2D74" w:rsidRPr="00AE2D74" w:rsidRDefault="00AE2D74" w:rsidP="00AE2D74">
      <w:pPr>
        <w:pStyle w:val="ListParagraph"/>
        <w:numPr>
          <w:ilvl w:val="0"/>
          <w:numId w:val="17"/>
        </w:numPr>
        <w:jc w:val="both"/>
        <w:rPr>
          <w:rFonts w:ascii="Times New Roman" w:hAnsi="Times New Roman"/>
          <w:sz w:val="24"/>
          <w:szCs w:val="24"/>
          <w:lang w:val="sr-Cyrl-CS"/>
        </w:rPr>
      </w:pPr>
      <w:r w:rsidRPr="00AE2D74">
        <w:rPr>
          <w:rFonts w:ascii="Times New Roman" w:hAnsi="Times New Roman"/>
          <w:sz w:val="24"/>
          <w:szCs w:val="24"/>
          <w:lang w:val="sr-Cyrl-CS"/>
        </w:rPr>
        <w:t>вођење регистра и документације о културним добрима и целокупној музејској грађи;</w:t>
      </w:r>
    </w:p>
    <w:p w:rsidR="00AE2D74" w:rsidRPr="00AE2D74" w:rsidRDefault="00AE2D74" w:rsidP="00AE2D74">
      <w:pPr>
        <w:pStyle w:val="ListParagraph"/>
        <w:numPr>
          <w:ilvl w:val="0"/>
          <w:numId w:val="17"/>
        </w:numPr>
        <w:jc w:val="both"/>
        <w:rPr>
          <w:rFonts w:ascii="Times New Roman" w:hAnsi="Times New Roman"/>
          <w:sz w:val="24"/>
          <w:szCs w:val="24"/>
          <w:lang w:val="sr-Cyrl-CS"/>
        </w:rPr>
      </w:pPr>
      <w:r w:rsidRPr="00AE2D74">
        <w:rPr>
          <w:rFonts w:ascii="Times New Roman" w:hAnsi="Times New Roman"/>
          <w:sz w:val="24"/>
          <w:szCs w:val="24"/>
          <w:lang w:val="sr-Cyrl-CS"/>
        </w:rPr>
        <w:t>спровођење образовне и информативне делатности Музеја, издавање публикација;</w:t>
      </w:r>
    </w:p>
    <w:p w:rsidR="00AE2D74" w:rsidRPr="00AE2D74" w:rsidRDefault="00AE2D74" w:rsidP="00AE2D74">
      <w:pPr>
        <w:pStyle w:val="ListParagraph"/>
        <w:numPr>
          <w:ilvl w:val="0"/>
          <w:numId w:val="17"/>
        </w:numPr>
        <w:jc w:val="both"/>
        <w:rPr>
          <w:rFonts w:ascii="Times New Roman" w:hAnsi="Times New Roman"/>
          <w:sz w:val="24"/>
          <w:szCs w:val="24"/>
        </w:rPr>
      </w:pPr>
      <w:r w:rsidRPr="00AE2D74">
        <w:rPr>
          <w:rFonts w:ascii="Times New Roman" w:hAnsi="Times New Roman"/>
          <w:sz w:val="24"/>
          <w:szCs w:val="24"/>
          <w:lang w:val="sr-Cyrl-CS"/>
        </w:rPr>
        <w:t>едукација и рад са посетиоцима,</w:t>
      </w:r>
    </w:p>
    <w:p w:rsidR="00AE2D74" w:rsidRDefault="00AE2D74" w:rsidP="00AE2D74">
      <w:pPr>
        <w:pStyle w:val="ListParagraph"/>
        <w:numPr>
          <w:ilvl w:val="0"/>
          <w:numId w:val="17"/>
        </w:numPr>
        <w:jc w:val="both"/>
        <w:rPr>
          <w:rFonts w:ascii="Times New Roman" w:hAnsi="Times New Roman"/>
          <w:lang w:val="sr-Cyrl-CS"/>
        </w:rPr>
      </w:pPr>
      <w:r>
        <w:rPr>
          <w:rFonts w:ascii="Times New Roman" w:hAnsi="Times New Roman"/>
          <w:sz w:val="24"/>
          <w:szCs w:val="24"/>
          <w:lang w:val="ru-RU"/>
        </w:rPr>
        <w:t>организовање рада музејске продавнице кроз продају копија музејских предмета</w:t>
      </w:r>
      <w:r>
        <w:rPr>
          <w:rFonts w:ascii="Times New Roman" w:hAnsi="Times New Roman"/>
          <w:color w:val="00B050"/>
          <w:sz w:val="24"/>
          <w:szCs w:val="24"/>
          <w:lang w:val="ru-RU"/>
        </w:rPr>
        <w:t xml:space="preserve"> и</w:t>
      </w:r>
      <w:r>
        <w:rPr>
          <w:rFonts w:ascii="Times New Roman" w:hAnsi="Times New Roman"/>
          <w:sz w:val="24"/>
          <w:szCs w:val="24"/>
          <w:lang w:val="ru-RU"/>
        </w:rPr>
        <w:t xml:space="preserve"> производа традиционалних заната и занимања, сувенира и публикација;</w:t>
      </w:r>
    </w:p>
    <w:p w:rsidR="00AE2D74" w:rsidRDefault="00AE2D74" w:rsidP="00AE2D74">
      <w:pPr>
        <w:pStyle w:val="ListParagraph"/>
        <w:numPr>
          <w:ilvl w:val="0"/>
          <w:numId w:val="17"/>
        </w:numPr>
        <w:jc w:val="both"/>
        <w:rPr>
          <w:rFonts w:ascii="Times New Roman" w:hAnsi="Times New Roman"/>
          <w:lang w:val="sr-Cyrl-CS"/>
        </w:rPr>
      </w:pPr>
      <w:r>
        <w:rPr>
          <w:rFonts w:ascii="Times New Roman" w:hAnsi="Times New Roman" w:cs="Times New Roman"/>
          <w:sz w:val="24"/>
          <w:szCs w:val="24"/>
          <w:lang w:val="ru-RU"/>
        </w:rPr>
        <w:t>обезбеђивање туристичке понуде  кроз боравак гостију и припрему и услуживање традиционалних јела у крчми Музеја.</w:t>
      </w:r>
    </w:p>
    <w:p w:rsidR="00AE2D74" w:rsidRPr="00AE2D74" w:rsidRDefault="00AE2D74" w:rsidP="00AE2D74">
      <w:pPr>
        <w:pStyle w:val="ListParagraph"/>
        <w:ind w:left="1440"/>
        <w:jc w:val="both"/>
        <w:rPr>
          <w:rFonts w:ascii="Times New Roman" w:hAnsi="Times New Roman"/>
          <w:sz w:val="24"/>
          <w:szCs w:val="24"/>
          <w:lang w:val="sr-Cyrl-CS"/>
        </w:rPr>
      </w:pPr>
    </w:p>
    <w:p w:rsidR="00AE2D74" w:rsidRPr="00AE2D74" w:rsidRDefault="00AE2D74" w:rsidP="00AE2D74">
      <w:pPr>
        <w:rPr>
          <w:rFonts w:ascii="Times New Roman" w:hAnsi="Times New Roman"/>
          <w:sz w:val="24"/>
          <w:szCs w:val="24"/>
          <w:lang w:val="sr-Cyrl-CS"/>
        </w:rPr>
      </w:pPr>
      <w:r w:rsidRPr="00AE2D74">
        <w:rPr>
          <w:rFonts w:ascii="Times New Roman" w:hAnsi="Times New Roman"/>
          <w:sz w:val="24"/>
          <w:szCs w:val="24"/>
          <w:lang w:val="sr-Cyrl-CS"/>
        </w:rPr>
        <w:t xml:space="preserve">            У Одељењу заштите културног наслеђа</w:t>
      </w:r>
      <w:r w:rsidR="005C4779">
        <w:rPr>
          <w:rFonts w:ascii="Times New Roman" w:hAnsi="Times New Roman"/>
          <w:sz w:val="24"/>
          <w:szCs w:val="24"/>
          <w:lang w:val="sr-Cyrl-CS"/>
        </w:rPr>
        <w:t xml:space="preserve"> образује се Група за угоститељске</w:t>
      </w:r>
      <w:r w:rsidRPr="00AE2D74">
        <w:rPr>
          <w:rFonts w:ascii="Times New Roman" w:hAnsi="Times New Roman"/>
          <w:sz w:val="24"/>
          <w:szCs w:val="24"/>
          <w:lang w:val="sr-Cyrl-CS"/>
        </w:rPr>
        <w:t xml:space="preserve"> послове.</w:t>
      </w:r>
    </w:p>
    <w:p w:rsidR="00AE2D74" w:rsidRPr="00AE2D74" w:rsidRDefault="00AE2D74" w:rsidP="00AE2D74">
      <w:pPr>
        <w:spacing w:after="0"/>
        <w:rPr>
          <w:rFonts w:ascii="Times New Roman" w:hAnsi="Times New Roman"/>
          <w:sz w:val="24"/>
          <w:szCs w:val="24"/>
        </w:rPr>
      </w:pPr>
      <w:r w:rsidRPr="00AE2D74">
        <w:rPr>
          <w:rFonts w:ascii="Times New Roman" w:hAnsi="Times New Roman"/>
          <w:sz w:val="24"/>
          <w:szCs w:val="24"/>
          <w:lang w:val="sr-Cyrl-CS"/>
        </w:rPr>
        <w:t>2) Одељење општих и финансијских послова,у коме се обављају</w:t>
      </w:r>
      <w:r w:rsidRPr="00AE2D74">
        <w:rPr>
          <w:rFonts w:ascii="Times New Roman" w:hAnsi="Times New Roman"/>
          <w:sz w:val="24"/>
          <w:szCs w:val="24"/>
        </w:rPr>
        <w:t>:</w:t>
      </w:r>
    </w:p>
    <w:p w:rsidR="00AE2D74" w:rsidRPr="00AE2D74" w:rsidRDefault="00AE2D74" w:rsidP="00AE2D74">
      <w:pPr>
        <w:spacing w:after="0"/>
        <w:rPr>
          <w:rFonts w:ascii="Times New Roman" w:hAnsi="Times New Roman"/>
          <w:sz w:val="24"/>
          <w:szCs w:val="24"/>
          <w:lang w:val="sr-Cyrl-CS"/>
        </w:rPr>
      </w:pPr>
      <w:r w:rsidRPr="00AE2D74">
        <w:rPr>
          <w:rFonts w:ascii="Times New Roman" w:hAnsi="Times New Roman"/>
          <w:sz w:val="24"/>
          <w:szCs w:val="24"/>
          <w:lang w:val="sr-Cyrl-CS"/>
        </w:rPr>
        <w:t xml:space="preserve">             (1) правни и административни послови;</w:t>
      </w:r>
    </w:p>
    <w:p w:rsidR="00AE2D74" w:rsidRPr="00AE2D74" w:rsidRDefault="00AE2D74" w:rsidP="00AE2D74">
      <w:pPr>
        <w:spacing w:after="0"/>
        <w:rPr>
          <w:rFonts w:ascii="Times New Roman" w:hAnsi="Times New Roman"/>
          <w:sz w:val="24"/>
          <w:szCs w:val="24"/>
          <w:lang w:val="sr-Cyrl-CS"/>
        </w:rPr>
      </w:pPr>
      <w:r w:rsidRPr="00AE2D74">
        <w:rPr>
          <w:rFonts w:ascii="Times New Roman" w:hAnsi="Times New Roman"/>
          <w:sz w:val="24"/>
          <w:szCs w:val="24"/>
          <w:lang w:val="sr-Cyrl-CS"/>
        </w:rPr>
        <w:t xml:space="preserve">             (2) финансијско-рачуноводствени послови;</w:t>
      </w:r>
    </w:p>
    <w:p w:rsidR="00AE2D74" w:rsidRPr="00AE2D74" w:rsidRDefault="00AE2D74" w:rsidP="00AE2D74">
      <w:pPr>
        <w:spacing w:after="0"/>
        <w:rPr>
          <w:rFonts w:ascii="Times New Roman" w:hAnsi="Times New Roman"/>
          <w:sz w:val="24"/>
          <w:szCs w:val="24"/>
        </w:rPr>
      </w:pPr>
      <w:r w:rsidRPr="00AE2D74">
        <w:rPr>
          <w:rFonts w:ascii="Times New Roman" w:hAnsi="Times New Roman"/>
          <w:sz w:val="24"/>
          <w:szCs w:val="24"/>
          <w:lang w:val="sr-Cyrl-CS"/>
        </w:rPr>
        <w:t xml:space="preserve">             (3) обезбеђење и техничко одржавање</w:t>
      </w:r>
      <w:r w:rsidRPr="00AE2D74">
        <w:rPr>
          <w:rFonts w:ascii="Times New Roman" w:hAnsi="Times New Roman"/>
          <w:sz w:val="24"/>
          <w:szCs w:val="24"/>
        </w:rPr>
        <w:t>.</w:t>
      </w:r>
    </w:p>
    <w:p w:rsidR="00AE2D74" w:rsidRPr="00AE2D74" w:rsidRDefault="00AE2D74" w:rsidP="00AE2D74">
      <w:pPr>
        <w:spacing w:after="0"/>
        <w:rPr>
          <w:rFonts w:ascii="Times New Roman" w:hAnsi="Times New Roman"/>
          <w:sz w:val="24"/>
          <w:szCs w:val="24"/>
        </w:rPr>
      </w:pPr>
    </w:p>
    <w:p w:rsidR="00AE2D74" w:rsidRPr="00AE2D74" w:rsidRDefault="00AE2D74" w:rsidP="00AE2D74">
      <w:pPr>
        <w:spacing w:after="0"/>
        <w:rPr>
          <w:rFonts w:ascii="Times New Roman" w:hAnsi="Times New Roman"/>
          <w:sz w:val="24"/>
          <w:szCs w:val="24"/>
        </w:rPr>
      </w:pPr>
      <w:r w:rsidRPr="00AE2D74">
        <w:rPr>
          <w:rFonts w:ascii="Times New Roman" w:hAnsi="Times New Roman"/>
          <w:sz w:val="24"/>
          <w:szCs w:val="24"/>
        </w:rPr>
        <w:t xml:space="preserve">            У Одељењу Општих и финанских послова образују се следеће групе:</w:t>
      </w:r>
    </w:p>
    <w:p w:rsidR="00AE2D74" w:rsidRPr="00AE2D74" w:rsidRDefault="00AE2D74" w:rsidP="00AE2D74">
      <w:pPr>
        <w:pStyle w:val="ListParagraph"/>
        <w:numPr>
          <w:ilvl w:val="0"/>
          <w:numId w:val="18"/>
        </w:numPr>
        <w:jc w:val="both"/>
        <w:rPr>
          <w:rFonts w:ascii="Times New Roman" w:hAnsi="Times New Roman"/>
          <w:sz w:val="24"/>
          <w:szCs w:val="24"/>
        </w:rPr>
      </w:pPr>
      <w:r w:rsidRPr="00AE2D74">
        <w:rPr>
          <w:rFonts w:ascii="Times New Roman" w:hAnsi="Times New Roman"/>
          <w:sz w:val="24"/>
          <w:szCs w:val="24"/>
        </w:rPr>
        <w:t>Група за финансијско-рачуноводствене послове;</w:t>
      </w:r>
    </w:p>
    <w:p w:rsidR="00AE2D74" w:rsidRPr="00AE2D74" w:rsidRDefault="00AE2D74" w:rsidP="00AE2D74">
      <w:pPr>
        <w:pStyle w:val="ListParagraph"/>
        <w:numPr>
          <w:ilvl w:val="0"/>
          <w:numId w:val="18"/>
        </w:numPr>
        <w:jc w:val="both"/>
        <w:rPr>
          <w:rFonts w:ascii="Times New Roman" w:hAnsi="Times New Roman"/>
          <w:sz w:val="24"/>
          <w:szCs w:val="24"/>
        </w:rPr>
      </w:pPr>
      <w:r w:rsidRPr="00AE2D74">
        <w:rPr>
          <w:rFonts w:ascii="Times New Roman" w:hAnsi="Times New Roman"/>
          <w:sz w:val="24"/>
          <w:szCs w:val="24"/>
        </w:rPr>
        <w:t>Група за техничко одржавање.</w:t>
      </w:r>
    </w:p>
    <w:p w:rsidR="00AE2D74" w:rsidRPr="00AE2D74" w:rsidRDefault="00AE2D74" w:rsidP="00AE2D74">
      <w:pPr>
        <w:spacing w:after="0"/>
        <w:rPr>
          <w:rFonts w:ascii="Times New Roman" w:hAnsi="Times New Roman"/>
          <w:sz w:val="24"/>
          <w:szCs w:val="24"/>
          <w:lang w:val="sr-Cyrl-CS"/>
        </w:rPr>
      </w:pPr>
      <w:r w:rsidRPr="00AE2D74">
        <w:rPr>
          <w:rFonts w:ascii="Times New Roman" w:hAnsi="Times New Roman"/>
          <w:sz w:val="24"/>
          <w:szCs w:val="24"/>
          <w:lang w:val="sr-Cyrl-CS"/>
        </w:rPr>
        <w:t>.</w:t>
      </w:r>
    </w:p>
    <w:p w:rsidR="00A960DD" w:rsidRPr="00AE2D74" w:rsidRDefault="00A960DD" w:rsidP="00FD6ABC">
      <w:pPr>
        <w:spacing w:after="0"/>
        <w:rPr>
          <w:rFonts w:ascii="Times New Roman" w:hAnsi="Times New Roman"/>
          <w:sz w:val="24"/>
          <w:szCs w:val="24"/>
          <w:lang w:val="ru-RU"/>
        </w:rPr>
      </w:pPr>
    </w:p>
    <w:p w:rsidR="00AE2D74" w:rsidRDefault="00AE2D74" w:rsidP="00FD6ABC">
      <w:pPr>
        <w:spacing w:after="0"/>
        <w:rPr>
          <w:rFonts w:ascii="Times New Roman" w:hAnsi="Times New Roman"/>
          <w:sz w:val="24"/>
          <w:szCs w:val="24"/>
          <w:lang w:val="ru-RU"/>
        </w:rPr>
      </w:pPr>
    </w:p>
    <w:p w:rsidR="00A960DD" w:rsidRPr="00FD6ABC" w:rsidRDefault="00A960DD" w:rsidP="00FD6ABC">
      <w:pPr>
        <w:spacing w:after="0"/>
        <w:rPr>
          <w:rFonts w:ascii="Times New Roman" w:hAnsi="Times New Roman"/>
          <w:sz w:val="24"/>
          <w:szCs w:val="24"/>
          <w:lang w:val="ru-RU"/>
        </w:rPr>
      </w:pPr>
    </w:p>
    <w:p w:rsidR="00FD6ABC" w:rsidRPr="00FD6ABC" w:rsidRDefault="00FD6ABC" w:rsidP="00FD6ABC">
      <w:pPr>
        <w:spacing w:after="0"/>
        <w:jc w:val="center"/>
        <w:rPr>
          <w:rFonts w:ascii="Times New Roman" w:hAnsi="Times New Roman"/>
          <w:sz w:val="24"/>
          <w:szCs w:val="24"/>
          <w:lang w:val="ru-RU"/>
        </w:rPr>
      </w:pPr>
      <w:r w:rsidRPr="00FD6ABC">
        <w:rPr>
          <w:rFonts w:ascii="Times New Roman" w:hAnsi="Times New Roman"/>
          <w:b/>
          <w:bCs/>
          <w:sz w:val="24"/>
          <w:szCs w:val="24"/>
        </w:rPr>
        <w:t>VII.</w:t>
      </w:r>
      <w:r w:rsidRPr="00FD6ABC">
        <w:rPr>
          <w:rFonts w:ascii="Times New Roman" w:hAnsi="Times New Roman"/>
          <w:b/>
          <w:bCs/>
          <w:sz w:val="24"/>
          <w:szCs w:val="24"/>
          <w:lang w:val="ru-RU"/>
        </w:rPr>
        <w:t xml:space="preserve"> ОРГАНИ, САСТАВ, НАЧИН ИМЕНОВАЊА И НАДЛЕЖНОСТИ</w:t>
      </w:r>
    </w:p>
    <w:p w:rsidR="00FD6ABC" w:rsidRPr="00FD6ABC" w:rsidRDefault="00FD6ABC" w:rsidP="00FD6ABC">
      <w:pPr>
        <w:spacing w:after="0"/>
        <w:rPr>
          <w:rFonts w:ascii="Times New Roman" w:hAnsi="Times New Roman"/>
          <w:bCs/>
          <w:sz w:val="24"/>
          <w:szCs w:val="24"/>
        </w:rPr>
      </w:pPr>
    </w:p>
    <w:p w:rsidR="00FD6ABC" w:rsidRPr="00FD6ABC" w:rsidRDefault="00FD6ABC" w:rsidP="00FD6ABC">
      <w:pPr>
        <w:spacing w:after="0"/>
        <w:jc w:val="center"/>
        <w:rPr>
          <w:rFonts w:ascii="Times New Roman" w:hAnsi="Times New Roman"/>
          <w:bCs/>
          <w:sz w:val="24"/>
          <w:szCs w:val="24"/>
        </w:rPr>
      </w:pPr>
      <w:r w:rsidRPr="00FD6ABC">
        <w:rPr>
          <w:rFonts w:ascii="Times New Roman" w:hAnsi="Times New Roman"/>
          <w:bCs/>
          <w:sz w:val="24"/>
          <w:szCs w:val="24"/>
        </w:rPr>
        <w:t>Члан 21.</w:t>
      </w:r>
    </w:p>
    <w:p w:rsidR="00FD6ABC" w:rsidRPr="00FD6ABC" w:rsidRDefault="00FD6ABC" w:rsidP="00FD6ABC">
      <w:pPr>
        <w:spacing w:after="0"/>
        <w:rPr>
          <w:rFonts w:ascii="Times New Roman" w:hAnsi="Times New Roman"/>
          <w:bCs/>
          <w:sz w:val="24"/>
          <w:szCs w:val="24"/>
        </w:rPr>
      </w:pPr>
      <w:r w:rsidRPr="00FD6ABC">
        <w:rPr>
          <w:rFonts w:ascii="Times New Roman" w:hAnsi="Times New Roman"/>
          <w:bCs/>
          <w:sz w:val="24"/>
          <w:szCs w:val="24"/>
        </w:rPr>
        <w:tab/>
        <w:t>Органи Музеја су:</w:t>
      </w:r>
    </w:p>
    <w:p w:rsidR="00FD6ABC" w:rsidRDefault="00FD6ABC" w:rsidP="00FD6ABC">
      <w:pPr>
        <w:pStyle w:val="ListParagraph"/>
        <w:numPr>
          <w:ilvl w:val="0"/>
          <w:numId w:val="7"/>
        </w:numPr>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p w:rsidR="00FD6ABC" w:rsidRDefault="00FD6ABC" w:rsidP="00FD6ABC">
      <w:pPr>
        <w:pStyle w:val="ListParagraph"/>
        <w:numPr>
          <w:ilvl w:val="0"/>
          <w:numId w:val="7"/>
        </w:numPr>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Управни одбор;</w:t>
      </w:r>
    </w:p>
    <w:p w:rsidR="00FD6ABC" w:rsidRDefault="00FD6ABC" w:rsidP="00FD6ABC">
      <w:pPr>
        <w:pStyle w:val="ListParagraph"/>
        <w:numPr>
          <w:ilvl w:val="0"/>
          <w:numId w:val="7"/>
        </w:numPr>
        <w:ind w:left="720"/>
        <w:jc w:val="both"/>
        <w:rPr>
          <w:rFonts w:ascii="Times New Roman" w:hAnsi="Times New Roman" w:cs="Times New Roman"/>
          <w:color w:val="FF0000"/>
          <w:sz w:val="24"/>
          <w:szCs w:val="24"/>
        </w:rPr>
      </w:pPr>
      <w:r>
        <w:rPr>
          <w:rFonts w:ascii="Times New Roman" w:hAnsi="Times New Roman" w:cs="Times New Roman"/>
          <w:color w:val="000000"/>
          <w:sz w:val="24"/>
          <w:szCs w:val="24"/>
        </w:rPr>
        <w:t>Надзорни одбор.</w:t>
      </w:r>
      <w:r>
        <w:rPr>
          <w:rFonts w:ascii="Times New Roman" w:hAnsi="Times New Roman" w:cs="Times New Roman"/>
          <w:color w:val="FF0000"/>
          <w:sz w:val="24"/>
          <w:szCs w:val="24"/>
        </w:rPr>
        <w:t xml:space="preserve"> </w:t>
      </w:r>
    </w:p>
    <w:p w:rsidR="00FD6ABC" w:rsidRDefault="00FD6ABC" w:rsidP="00FD6ABC">
      <w:pPr>
        <w:spacing w:after="0"/>
        <w:jc w:val="center"/>
        <w:rPr>
          <w:rFonts w:ascii="Times New Roman" w:hAnsi="Times New Roman"/>
          <w:b/>
          <w:bCs/>
          <w:sz w:val="24"/>
          <w:szCs w:val="24"/>
        </w:rPr>
      </w:pPr>
    </w:p>
    <w:p w:rsidR="00FD6ABC" w:rsidRDefault="00FD6ABC" w:rsidP="00FD6ABC">
      <w:pPr>
        <w:spacing w:after="0"/>
        <w:jc w:val="center"/>
        <w:rPr>
          <w:rFonts w:ascii="Times New Roman" w:hAnsi="Times New Roman"/>
          <w:b/>
          <w:bCs/>
          <w:sz w:val="24"/>
          <w:szCs w:val="24"/>
        </w:rPr>
      </w:pPr>
      <w:r>
        <w:rPr>
          <w:rFonts w:ascii="Times New Roman" w:hAnsi="Times New Roman"/>
          <w:b/>
          <w:bCs/>
          <w:sz w:val="24"/>
          <w:szCs w:val="24"/>
        </w:rPr>
        <w:t>Директор</w:t>
      </w:r>
    </w:p>
    <w:p w:rsidR="00FD6ABC" w:rsidRDefault="00FD6ABC" w:rsidP="00FD6ABC">
      <w:pPr>
        <w:spacing w:after="0"/>
        <w:rPr>
          <w:rFonts w:ascii="Times New Roman" w:hAnsi="Times New Roman"/>
          <w:b/>
          <w:bCs/>
          <w:sz w:val="24"/>
          <w:szCs w:val="24"/>
        </w:rPr>
      </w:pPr>
    </w:p>
    <w:p w:rsidR="00FD6ABC" w:rsidRDefault="00FD6ABC" w:rsidP="00FD6ABC">
      <w:pPr>
        <w:pStyle w:val="BodyText"/>
        <w:jc w:val="center"/>
        <w:rPr>
          <w:rFonts w:ascii="Times New Roman" w:hAnsi="Times New Roman"/>
          <w:lang w:val="sr-Cyrl-CS"/>
        </w:rPr>
      </w:pPr>
      <w:r>
        <w:rPr>
          <w:rFonts w:ascii="Times New Roman" w:hAnsi="Times New Roman"/>
          <w:lang w:val="sr-Cyrl-CS"/>
        </w:rPr>
        <w:t>Члан 22.</w:t>
      </w:r>
    </w:p>
    <w:p w:rsidR="00FD6ABC" w:rsidRDefault="00FD6ABC" w:rsidP="00FD6ABC">
      <w:pPr>
        <w:pStyle w:val="BodyText"/>
        <w:spacing w:line="276" w:lineRule="auto"/>
        <w:ind w:firstLine="720"/>
        <w:rPr>
          <w:rFonts w:ascii="Times New Roman" w:hAnsi="Times New Roman"/>
          <w:lang w:val="sr-Cyrl-CS"/>
        </w:rPr>
      </w:pPr>
      <w:r>
        <w:rPr>
          <w:rFonts w:ascii="Times New Roman" w:hAnsi="Times New Roman"/>
          <w:lang w:val="sr-Cyrl-CS"/>
        </w:rPr>
        <w:t>Директор руководи радом Музеја.</w:t>
      </w:r>
    </w:p>
    <w:p w:rsidR="00FD6ABC" w:rsidRPr="000A5018" w:rsidRDefault="00FD6ABC" w:rsidP="00FD6ABC">
      <w:pPr>
        <w:spacing w:after="0"/>
        <w:ind w:firstLine="720"/>
        <w:rPr>
          <w:rFonts w:ascii="Times New Roman" w:hAnsi="Times New Roman"/>
          <w:sz w:val="24"/>
          <w:szCs w:val="24"/>
          <w:lang w:val="sr-Cyrl-CS"/>
        </w:rPr>
      </w:pPr>
      <w:r w:rsidRPr="003448D0">
        <w:rPr>
          <w:rFonts w:ascii="Times New Roman" w:hAnsi="Times New Roman"/>
          <w:sz w:val="24"/>
          <w:szCs w:val="24"/>
          <w:lang w:val="sr-Cyrl-CS"/>
        </w:rPr>
        <w:t>Директора именује и разрешава Влада.</w:t>
      </w:r>
    </w:p>
    <w:p w:rsidR="00FD6ABC" w:rsidRDefault="00FD6ABC" w:rsidP="00FD6ABC">
      <w:pPr>
        <w:spacing w:after="0"/>
        <w:ind w:firstLine="720"/>
        <w:rPr>
          <w:rFonts w:ascii="Times New Roman" w:hAnsi="Times New Roman"/>
          <w:b/>
          <w:lang w:val="sr-Cyrl-CS"/>
        </w:rPr>
      </w:pPr>
    </w:p>
    <w:p w:rsidR="00FD6ABC" w:rsidRDefault="00FD6ABC" w:rsidP="00FD6ABC">
      <w:pPr>
        <w:pStyle w:val="BodyText"/>
        <w:jc w:val="center"/>
        <w:rPr>
          <w:rFonts w:ascii="Times New Roman" w:hAnsi="Times New Roman"/>
          <w:lang w:val="sr-Cyrl-CS"/>
        </w:rPr>
      </w:pPr>
      <w:r>
        <w:rPr>
          <w:rFonts w:ascii="Times New Roman" w:hAnsi="Times New Roman"/>
          <w:lang w:val="sr-Cyrl-CS"/>
        </w:rPr>
        <w:t>Члан 23.</w:t>
      </w:r>
    </w:p>
    <w:p w:rsidR="00FD6ABC" w:rsidRPr="00EF3855" w:rsidRDefault="00FD6ABC" w:rsidP="00FD6ABC">
      <w:pPr>
        <w:spacing w:after="0"/>
        <w:ind w:firstLine="720"/>
        <w:rPr>
          <w:rFonts w:ascii="Times New Roman" w:hAnsi="Times New Roman"/>
          <w:sz w:val="24"/>
          <w:szCs w:val="24"/>
          <w:lang w:val="sr-Cyrl-CS"/>
        </w:rPr>
      </w:pPr>
      <w:r w:rsidRPr="00EF3855">
        <w:rPr>
          <w:rFonts w:ascii="Times New Roman" w:hAnsi="Times New Roman"/>
          <w:sz w:val="24"/>
          <w:szCs w:val="24"/>
          <w:lang w:val="sr-Cyrl-CS"/>
        </w:rPr>
        <w:t>Директор се именује на основу претходно спроведеног јавног конкурса, у складу са законом, на период од четири године</w:t>
      </w:r>
      <w:r>
        <w:rPr>
          <w:rFonts w:ascii="Times New Roman" w:hAnsi="Times New Roman"/>
          <w:color w:val="00B050"/>
          <w:sz w:val="24"/>
          <w:szCs w:val="24"/>
          <w:lang w:val="sr-Cyrl-CS"/>
        </w:rPr>
        <w:t>,</w:t>
      </w:r>
      <w:r w:rsidRPr="00EF3855">
        <w:rPr>
          <w:rFonts w:ascii="Times New Roman" w:hAnsi="Times New Roman"/>
          <w:sz w:val="24"/>
          <w:szCs w:val="24"/>
          <w:lang w:val="sr-Cyrl-CS"/>
        </w:rPr>
        <w:t xml:space="preserve"> и може бити поново именован.</w:t>
      </w:r>
    </w:p>
    <w:p w:rsidR="00FD6ABC" w:rsidRDefault="00FD6ABC" w:rsidP="00FD6ABC">
      <w:pPr>
        <w:spacing w:after="0"/>
        <w:rPr>
          <w:rFonts w:ascii="Times New Roman" w:hAnsi="Times New Roman"/>
          <w:sz w:val="24"/>
          <w:szCs w:val="24"/>
          <w:lang w:val="sr-Cyrl-CS"/>
        </w:rPr>
      </w:pPr>
      <w:r>
        <w:rPr>
          <w:rFonts w:ascii="Times New Roman" w:hAnsi="Times New Roman"/>
          <w:lang w:val="sr-Cyrl-CS"/>
        </w:rPr>
        <w:t xml:space="preserve">             </w:t>
      </w:r>
      <w:r>
        <w:rPr>
          <w:rFonts w:ascii="Times New Roman" w:hAnsi="Times New Roman"/>
          <w:sz w:val="24"/>
          <w:szCs w:val="24"/>
          <w:lang w:val="sr-Cyrl-CS"/>
        </w:rPr>
        <w:t>Јавни конкурс за избор директора расписује и спроводи Управни одбор, 60 дана пре истека мандата</w:t>
      </w:r>
      <w:r>
        <w:rPr>
          <w:rFonts w:ascii="Times New Roman" w:hAnsi="Times New Roman"/>
          <w:b/>
          <w:sz w:val="24"/>
          <w:szCs w:val="24"/>
          <w:lang w:val="sr-Cyrl-CS"/>
        </w:rPr>
        <w:t xml:space="preserve"> </w:t>
      </w:r>
      <w:r>
        <w:rPr>
          <w:rFonts w:ascii="Times New Roman" w:hAnsi="Times New Roman"/>
          <w:sz w:val="24"/>
          <w:szCs w:val="24"/>
          <w:lang w:val="sr-Cyrl-CS"/>
        </w:rPr>
        <w:t>директора.</w:t>
      </w:r>
    </w:p>
    <w:p w:rsidR="00FD6ABC" w:rsidRPr="0078744D" w:rsidRDefault="00FD6ABC" w:rsidP="00FD6ABC">
      <w:pPr>
        <w:spacing w:after="0"/>
        <w:ind w:firstLine="720"/>
        <w:rPr>
          <w:rFonts w:ascii="Times New Roman" w:hAnsi="Times New Roman"/>
          <w:sz w:val="24"/>
          <w:szCs w:val="24"/>
          <w:lang w:val="sr-Cyrl-CS"/>
        </w:rPr>
      </w:pPr>
      <w:r>
        <w:rPr>
          <w:rFonts w:ascii="Times New Roman" w:hAnsi="Times New Roman"/>
          <w:sz w:val="24"/>
          <w:szCs w:val="24"/>
          <w:lang w:val="sr-Cyrl-CS"/>
        </w:rPr>
        <w:t xml:space="preserve">Јавни конкурс за избор директора објављује </w:t>
      </w:r>
      <w:r w:rsidRPr="0078744D">
        <w:rPr>
          <w:rFonts w:ascii="Times New Roman" w:hAnsi="Times New Roman"/>
          <w:sz w:val="24"/>
          <w:szCs w:val="24"/>
          <w:lang w:val="sr-Cyrl-CS"/>
        </w:rPr>
        <w:t>се најмање у једним дневним новинама које се дистрибуирају на цел</w:t>
      </w:r>
      <w:r>
        <w:rPr>
          <w:rFonts w:ascii="Times New Roman" w:hAnsi="Times New Roman"/>
          <w:sz w:val="24"/>
          <w:szCs w:val="24"/>
          <w:lang w:val="sr-Cyrl-CS"/>
        </w:rPr>
        <w:t>ој територији Републике Србије,</w:t>
      </w:r>
      <w:r w:rsidRPr="0078744D">
        <w:rPr>
          <w:rFonts w:ascii="Times New Roman" w:hAnsi="Times New Roman"/>
          <w:sz w:val="24"/>
          <w:szCs w:val="24"/>
          <w:lang w:val="sr-Cyrl-CS"/>
        </w:rPr>
        <w:t xml:space="preserve"> на званичн</w:t>
      </w:r>
      <w:r w:rsidRPr="00431A2A">
        <w:rPr>
          <w:rFonts w:ascii="Times New Roman" w:hAnsi="Times New Roman"/>
          <w:sz w:val="24"/>
          <w:szCs w:val="24"/>
          <w:lang w:val="sr-Cyrl-CS"/>
        </w:rPr>
        <w:t xml:space="preserve">им </w:t>
      </w:r>
      <w:r w:rsidRPr="0078744D">
        <w:rPr>
          <w:rFonts w:ascii="Times New Roman" w:hAnsi="Times New Roman"/>
          <w:sz w:val="24"/>
          <w:szCs w:val="24"/>
          <w:lang w:val="sr-Cyrl-CS"/>
        </w:rPr>
        <w:t>интернет стран</w:t>
      </w:r>
      <w:r w:rsidRPr="00431A2A">
        <w:rPr>
          <w:rFonts w:ascii="Times New Roman" w:hAnsi="Times New Roman"/>
          <w:sz w:val="24"/>
          <w:szCs w:val="24"/>
          <w:lang w:val="sr-Cyrl-CS"/>
        </w:rPr>
        <w:t>ама</w:t>
      </w:r>
      <w:r w:rsidRPr="0078744D">
        <w:rPr>
          <w:rFonts w:ascii="Times New Roman" w:hAnsi="Times New Roman"/>
          <w:sz w:val="24"/>
          <w:szCs w:val="24"/>
          <w:lang w:val="sr-Cyrl-CS"/>
        </w:rPr>
        <w:t xml:space="preserve"> Националне службе за запошљавање и Музеја.</w:t>
      </w:r>
    </w:p>
    <w:p w:rsidR="00FD6ABC" w:rsidRDefault="00FD6ABC" w:rsidP="00FD6ABC">
      <w:pPr>
        <w:spacing w:after="0"/>
        <w:rPr>
          <w:rFonts w:ascii="Times New Roman" w:hAnsi="Times New Roman"/>
          <w:sz w:val="24"/>
          <w:szCs w:val="24"/>
          <w:lang w:val="sr-Cyrl-CS"/>
        </w:rPr>
      </w:pPr>
      <w:r>
        <w:rPr>
          <w:rFonts w:ascii="Times New Roman" w:hAnsi="Times New Roman"/>
          <w:sz w:val="24"/>
          <w:szCs w:val="24"/>
          <w:lang w:val="sr-Cyrl-CS"/>
        </w:rPr>
        <w:t>            Рок за подношење пријава кандидата на јавни конкурс је 15 дана од дана објављивања јавног конкурса.</w:t>
      </w:r>
    </w:p>
    <w:p w:rsidR="00FD6ABC" w:rsidRDefault="00FD6ABC" w:rsidP="00FD6ABC">
      <w:pPr>
        <w:spacing w:after="0"/>
        <w:ind w:firstLine="720"/>
        <w:rPr>
          <w:rFonts w:ascii="Times New Roman" w:hAnsi="Times New Roman"/>
          <w:sz w:val="24"/>
          <w:szCs w:val="24"/>
          <w:lang w:val="sr-Cyrl-CS"/>
        </w:rPr>
      </w:pPr>
      <w:r>
        <w:rPr>
          <w:rFonts w:ascii="Times New Roman" w:hAnsi="Times New Roman"/>
          <w:b/>
          <w:sz w:val="24"/>
          <w:szCs w:val="24"/>
          <w:lang w:val="sr-Cyrl-CS"/>
        </w:rPr>
        <w:t> </w:t>
      </w:r>
      <w:r>
        <w:rPr>
          <w:rFonts w:ascii="Times New Roman" w:hAnsi="Times New Roman"/>
          <w:sz w:val="24"/>
          <w:szCs w:val="24"/>
          <w:lang w:val="sr-Cyrl-CS"/>
        </w:rPr>
        <w:t xml:space="preserve">Неблаговремене, недопуштене, неразумљиве или непотпуне пријаве и пријаве уз које нису приложени сви потребни докази, Управни одбор одбацује закључком против кога се може изјавити жалба министарству надлежном за културу (у даљем тексту: </w:t>
      </w:r>
      <w:r w:rsidRPr="00E01369">
        <w:rPr>
          <w:rFonts w:ascii="Times New Roman" w:hAnsi="Times New Roman"/>
          <w:sz w:val="24"/>
          <w:szCs w:val="24"/>
          <w:lang w:val="sr-Cyrl-CS"/>
        </w:rPr>
        <w:t>М</w:t>
      </w:r>
      <w:r>
        <w:rPr>
          <w:rFonts w:ascii="Times New Roman" w:hAnsi="Times New Roman"/>
          <w:sz w:val="24"/>
          <w:szCs w:val="24"/>
          <w:lang w:val="sr-Cyrl-CS"/>
        </w:rPr>
        <w:t>инистарство), у року од три дана од дана достављања закључка.</w:t>
      </w:r>
    </w:p>
    <w:p w:rsidR="00FD6ABC" w:rsidRDefault="00FD6ABC" w:rsidP="00FD6ABC">
      <w:pPr>
        <w:spacing w:after="0"/>
        <w:ind w:firstLine="720"/>
        <w:rPr>
          <w:rFonts w:ascii="Times New Roman" w:hAnsi="Times New Roman"/>
          <w:sz w:val="24"/>
          <w:szCs w:val="24"/>
          <w:lang w:val="sr-Cyrl-CS"/>
        </w:rPr>
      </w:pPr>
      <w:r>
        <w:rPr>
          <w:rFonts w:ascii="Times New Roman" w:hAnsi="Times New Roman"/>
          <w:sz w:val="24"/>
          <w:szCs w:val="24"/>
          <w:lang w:val="sr-Cyrl-CS"/>
        </w:rPr>
        <w:t>Жалба не задржава извршење закључка.</w:t>
      </w:r>
    </w:p>
    <w:p w:rsidR="00FD6ABC" w:rsidRPr="001A26E1" w:rsidRDefault="00FD6ABC" w:rsidP="00220097">
      <w:pPr>
        <w:spacing w:after="0"/>
        <w:ind w:left="0"/>
        <w:rPr>
          <w:rFonts w:ascii="Times New Roman" w:hAnsi="Times New Roman"/>
          <w:sz w:val="24"/>
          <w:szCs w:val="24"/>
          <w:lang w:val="sr-Cyrl-CS"/>
        </w:rPr>
      </w:pPr>
    </w:p>
    <w:p w:rsidR="00FD6ABC" w:rsidRPr="00C9429F" w:rsidRDefault="00FD6ABC" w:rsidP="00FD6ABC">
      <w:pPr>
        <w:spacing w:after="0"/>
        <w:jc w:val="center"/>
        <w:rPr>
          <w:rFonts w:ascii="Times New Roman" w:hAnsi="Times New Roman"/>
          <w:sz w:val="24"/>
          <w:szCs w:val="24"/>
          <w:lang w:val="sr-Cyrl-CS"/>
        </w:rPr>
      </w:pPr>
      <w:r w:rsidRPr="00C9429F">
        <w:rPr>
          <w:rFonts w:ascii="Times New Roman" w:hAnsi="Times New Roman"/>
          <w:sz w:val="24"/>
          <w:szCs w:val="24"/>
          <w:lang w:val="sr-Cyrl-CS"/>
        </w:rPr>
        <w:t>Члан 24.</w:t>
      </w:r>
    </w:p>
    <w:p w:rsidR="00FD6ABC" w:rsidRPr="0078744D" w:rsidRDefault="00FD6ABC" w:rsidP="00FD6ABC">
      <w:pPr>
        <w:spacing w:after="0"/>
        <w:rPr>
          <w:rFonts w:ascii="Times New Roman" w:hAnsi="Times New Roman"/>
          <w:sz w:val="24"/>
          <w:szCs w:val="24"/>
        </w:rPr>
      </w:pPr>
      <w:r w:rsidRPr="0078744D">
        <w:rPr>
          <w:rFonts w:ascii="Times New Roman" w:hAnsi="Times New Roman"/>
          <w:sz w:val="24"/>
          <w:szCs w:val="24"/>
          <w:lang w:val="sr-Cyrl-CS"/>
        </w:rPr>
        <w:t>            Управни одбор обавља разговоре са кандидатима</w:t>
      </w:r>
      <w:r>
        <w:rPr>
          <w:rFonts w:ascii="Times New Roman" w:hAnsi="Times New Roman"/>
          <w:sz w:val="24"/>
          <w:szCs w:val="24"/>
          <w:lang w:val="sr-Cyrl-CS"/>
        </w:rPr>
        <w:t xml:space="preserve"> који испуњавају услове</w:t>
      </w:r>
      <w:r w:rsidRPr="0078744D">
        <w:rPr>
          <w:rFonts w:ascii="Times New Roman" w:hAnsi="Times New Roman"/>
          <w:sz w:val="24"/>
          <w:szCs w:val="24"/>
          <w:lang w:val="sr-Cyrl-CS"/>
        </w:rPr>
        <w:t xml:space="preserve"> и</w:t>
      </w:r>
      <w:r>
        <w:rPr>
          <w:rFonts w:ascii="Times New Roman" w:hAnsi="Times New Roman"/>
          <w:color w:val="00B050"/>
          <w:sz w:val="24"/>
          <w:szCs w:val="24"/>
          <w:lang w:val="sr-Cyrl-CS"/>
        </w:rPr>
        <w:t>,</w:t>
      </w:r>
      <w:r w:rsidRPr="0078744D">
        <w:rPr>
          <w:rFonts w:ascii="Times New Roman" w:hAnsi="Times New Roman"/>
          <w:sz w:val="24"/>
          <w:szCs w:val="24"/>
          <w:lang w:val="sr-Cyrl-CS"/>
        </w:rPr>
        <w:t xml:space="preserve"> у року од 30 дана од дана завр</w:t>
      </w:r>
      <w:r>
        <w:rPr>
          <w:rFonts w:ascii="Times New Roman" w:hAnsi="Times New Roman"/>
          <w:sz w:val="24"/>
          <w:szCs w:val="24"/>
          <w:lang w:val="sr-Cyrl-CS"/>
        </w:rPr>
        <w:t>шетка јавног конкурса</w:t>
      </w:r>
      <w:r>
        <w:rPr>
          <w:rFonts w:ascii="Times New Roman" w:hAnsi="Times New Roman"/>
          <w:color w:val="00B050"/>
          <w:sz w:val="24"/>
          <w:szCs w:val="24"/>
          <w:lang w:val="sr-Cyrl-CS"/>
        </w:rPr>
        <w:t>,</w:t>
      </w:r>
      <w:r>
        <w:rPr>
          <w:rFonts w:ascii="Times New Roman" w:hAnsi="Times New Roman"/>
          <w:sz w:val="24"/>
          <w:szCs w:val="24"/>
          <w:lang w:val="sr-Cyrl-CS"/>
        </w:rPr>
        <w:t xml:space="preserve"> доставља </w:t>
      </w:r>
      <w:r w:rsidRPr="00E01369">
        <w:rPr>
          <w:rFonts w:ascii="Times New Roman" w:hAnsi="Times New Roman"/>
          <w:sz w:val="24"/>
          <w:szCs w:val="24"/>
          <w:lang w:val="sr-Cyrl-CS"/>
        </w:rPr>
        <w:t>М</w:t>
      </w:r>
      <w:r w:rsidRPr="0078744D">
        <w:rPr>
          <w:rFonts w:ascii="Times New Roman" w:hAnsi="Times New Roman"/>
          <w:sz w:val="24"/>
          <w:szCs w:val="24"/>
          <w:lang w:val="sr-Cyrl-CS"/>
        </w:rPr>
        <w:t>инистарству</w:t>
      </w:r>
      <w:r>
        <w:rPr>
          <w:rFonts w:ascii="Times New Roman" w:hAnsi="Times New Roman"/>
          <w:sz w:val="24"/>
          <w:szCs w:val="24"/>
          <w:lang w:val="sr-Cyrl-CS"/>
        </w:rPr>
        <w:t xml:space="preserve"> записник о </w:t>
      </w:r>
      <w:r w:rsidRPr="0063175B">
        <w:rPr>
          <w:rFonts w:ascii="Times New Roman" w:hAnsi="Times New Roman"/>
          <w:sz w:val="24"/>
          <w:szCs w:val="24"/>
          <w:lang w:val="sr-Cyrl-CS"/>
        </w:rPr>
        <w:t>обављеним разговорима</w:t>
      </w:r>
      <w:r>
        <w:rPr>
          <w:rFonts w:ascii="Times New Roman" w:hAnsi="Times New Roman"/>
          <w:sz w:val="24"/>
          <w:szCs w:val="24"/>
          <w:lang w:val="sr-Cyrl-CS"/>
        </w:rPr>
        <w:t xml:space="preserve"> и</w:t>
      </w:r>
      <w:r w:rsidRPr="0078744D">
        <w:rPr>
          <w:rFonts w:ascii="Times New Roman" w:hAnsi="Times New Roman"/>
          <w:sz w:val="24"/>
          <w:szCs w:val="24"/>
          <w:lang w:val="sr-Cyrl-CS"/>
        </w:rPr>
        <w:t xml:space="preserve"> образложени предлог листе кандидата,</w:t>
      </w:r>
      <w:r>
        <w:rPr>
          <w:rFonts w:ascii="Times New Roman" w:hAnsi="Times New Roman"/>
          <w:sz w:val="24"/>
          <w:szCs w:val="24"/>
          <w:lang w:val="sr-Cyrl-CS"/>
        </w:rPr>
        <w:t xml:space="preserve"> по азбучном реду,</w:t>
      </w:r>
      <w:r w:rsidRPr="0078744D">
        <w:rPr>
          <w:rFonts w:ascii="Times New Roman" w:hAnsi="Times New Roman"/>
          <w:sz w:val="24"/>
          <w:szCs w:val="24"/>
          <w:lang w:val="sr-Cyrl-CS"/>
        </w:rPr>
        <w:t xml:space="preserve"> с мишљењем о стручним и организационим способностима сваког кандидата</w:t>
      </w:r>
      <w:r>
        <w:rPr>
          <w:rFonts w:ascii="Times New Roman" w:hAnsi="Times New Roman"/>
          <w:sz w:val="24"/>
          <w:szCs w:val="24"/>
          <w:lang w:val="sr-Cyrl-CS"/>
        </w:rPr>
        <w:t>.</w:t>
      </w:r>
    </w:p>
    <w:p w:rsidR="00FD6ABC" w:rsidRPr="000A5018" w:rsidRDefault="00FD6ABC" w:rsidP="00FD6ABC">
      <w:pPr>
        <w:rPr>
          <w:rFonts w:ascii="Times New Roman" w:hAnsi="Times New Roman"/>
          <w:sz w:val="24"/>
          <w:szCs w:val="24"/>
        </w:rPr>
      </w:pPr>
      <w:r w:rsidRPr="0078744D">
        <w:rPr>
          <w:rFonts w:ascii="Times New Roman" w:hAnsi="Times New Roman"/>
          <w:sz w:val="24"/>
          <w:szCs w:val="24"/>
        </w:rPr>
        <w:tab/>
        <w:t>Министарство предлаже Влади кандидата за директора с листе кандидата или је обавештава о разлозима неприхватања исте.</w:t>
      </w:r>
    </w:p>
    <w:p w:rsidR="00FD6ABC" w:rsidRPr="00C9429F" w:rsidRDefault="00FD6ABC" w:rsidP="00FD6ABC">
      <w:pPr>
        <w:spacing w:after="0"/>
        <w:jc w:val="center"/>
        <w:rPr>
          <w:rFonts w:ascii="Times New Roman" w:hAnsi="Times New Roman"/>
          <w:sz w:val="24"/>
          <w:szCs w:val="24"/>
          <w:lang w:val="sr-Cyrl-CS"/>
        </w:rPr>
      </w:pPr>
      <w:r w:rsidRPr="00C9429F">
        <w:rPr>
          <w:rFonts w:ascii="Times New Roman" w:hAnsi="Times New Roman"/>
          <w:sz w:val="24"/>
          <w:szCs w:val="24"/>
          <w:lang w:val="sr-Cyrl-CS"/>
        </w:rPr>
        <w:t>Члан 25.</w:t>
      </w:r>
    </w:p>
    <w:p w:rsidR="00FD6ABC" w:rsidRDefault="00FD6ABC" w:rsidP="00FD6ABC">
      <w:pPr>
        <w:spacing w:after="0"/>
        <w:rPr>
          <w:rFonts w:ascii="Times New Roman" w:hAnsi="Times New Roman"/>
          <w:sz w:val="24"/>
          <w:szCs w:val="24"/>
          <w:lang w:val="sr-Cyrl-CS"/>
        </w:rPr>
      </w:pPr>
      <w:r>
        <w:rPr>
          <w:rFonts w:ascii="Times New Roman" w:hAnsi="Times New Roman"/>
          <w:lang w:val="sr-Cyrl-CS"/>
        </w:rPr>
        <w:t xml:space="preserve">            </w:t>
      </w:r>
      <w:r w:rsidRPr="003448D0">
        <w:rPr>
          <w:rFonts w:ascii="Times New Roman" w:hAnsi="Times New Roman"/>
          <w:sz w:val="24"/>
          <w:szCs w:val="24"/>
          <w:lang w:val="sr-Cyrl-CS"/>
        </w:rPr>
        <w:t>Ако Управни одбор утврди да нема кандидата који испуњава услове да уђе у изборни поступак или Влада не именује директора с листе кандидата, сматра се да јавни конкурс није успео.</w:t>
      </w:r>
    </w:p>
    <w:p w:rsidR="00FD6ABC" w:rsidRPr="003448D0" w:rsidRDefault="00FD6ABC" w:rsidP="00FD6ABC">
      <w:pPr>
        <w:spacing w:after="0"/>
        <w:rPr>
          <w:rFonts w:ascii="Times New Roman" w:hAnsi="Times New Roman"/>
          <w:sz w:val="24"/>
          <w:szCs w:val="24"/>
          <w:lang w:val="sr-Cyrl-CS"/>
        </w:rPr>
      </w:pPr>
    </w:p>
    <w:p w:rsidR="00FD6ABC" w:rsidRPr="00C9429F" w:rsidRDefault="00FD6ABC" w:rsidP="00FD6ABC">
      <w:pPr>
        <w:spacing w:after="0"/>
        <w:jc w:val="center"/>
        <w:rPr>
          <w:rFonts w:ascii="Times New Roman" w:hAnsi="Times New Roman"/>
          <w:sz w:val="24"/>
          <w:szCs w:val="24"/>
          <w:lang w:val="sr-Cyrl-CS"/>
        </w:rPr>
      </w:pPr>
      <w:r w:rsidRPr="00C9429F">
        <w:rPr>
          <w:rFonts w:ascii="Times New Roman" w:hAnsi="Times New Roman"/>
          <w:sz w:val="24"/>
          <w:szCs w:val="24"/>
          <w:lang w:val="sr-Cyrl-CS"/>
        </w:rPr>
        <w:t>Члан 26.</w:t>
      </w:r>
    </w:p>
    <w:p w:rsidR="00FD6ABC" w:rsidRDefault="00FD6ABC" w:rsidP="00FD6ABC">
      <w:pPr>
        <w:spacing w:after="0"/>
        <w:ind w:firstLine="720"/>
        <w:rPr>
          <w:rFonts w:ascii="Times New Roman" w:hAnsi="Times New Roman"/>
          <w:sz w:val="24"/>
          <w:szCs w:val="24"/>
          <w:lang w:val="sr-Cyrl-CS"/>
        </w:rPr>
      </w:pPr>
      <w:r>
        <w:rPr>
          <w:rFonts w:ascii="Times New Roman" w:hAnsi="Times New Roman"/>
          <w:sz w:val="24"/>
          <w:szCs w:val="24"/>
          <w:lang w:val="sr-Cyrl-CS"/>
        </w:rPr>
        <w:t>За кандидата за директора утврђују се следећи услови:</w:t>
      </w:r>
    </w:p>
    <w:p w:rsidR="00FD6ABC" w:rsidRPr="000A5018" w:rsidRDefault="00FD6ABC" w:rsidP="00FD6ABC">
      <w:pPr>
        <w:pStyle w:val="ListParagraph"/>
        <w:numPr>
          <w:ilvl w:val="0"/>
          <w:numId w:val="6"/>
        </w:numPr>
        <w:ind w:left="0" w:firstLine="360"/>
        <w:jc w:val="both"/>
        <w:rPr>
          <w:rFonts w:ascii="Times New Roman" w:hAnsi="Times New Roman"/>
          <w:b/>
          <w:sz w:val="24"/>
          <w:szCs w:val="24"/>
          <w:lang w:val="sr-Cyrl-CS"/>
        </w:rPr>
      </w:pPr>
      <w:r w:rsidRPr="00633CE3">
        <w:rPr>
          <w:rFonts w:ascii="Times New Roman" w:hAnsi="Times New Roman"/>
          <w:sz w:val="24"/>
          <w:szCs w:val="24"/>
          <w:lang w:val="sr-Cyrl-CS"/>
        </w:rPr>
        <w:t xml:space="preserve">висока стручна спрема (одговарајуће високо образовање на студијама другог степена </w:t>
      </w:r>
      <w:r w:rsidRPr="00633CE3">
        <w:rPr>
          <w:rFonts w:ascii="Times New Roman" w:hAnsi="Times New Roman"/>
          <w:color w:val="00B050"/>
          <w:sz w:val="24"/>
          <w:szCs w:val="24"/>
          <w:lang w:val="sr-Cyrl-CS"/>
        </w:rPr>
        <w:t>–</w:t>
      </w:r>
      <w:r w:rsidRPr="00633CE3">
        <w:rPr>
          <w:rFonts w:ascii="Times New Roman" w:hAnsi="Times New Roman"/>
          <w:sz w:val="24"/>
          <w:szCs w:val="24"/>
          <w:lang w:val="sr-Cyrl-CS"/>
        </w:rPr>
        <w:t xml:space="preserve"> дипломске академске студије</w:t>
      </w:r>
      <w:r>
        <w:rPr>
          <w:rFonts w:ascii="Times New Roman" w:hAnsi="Times New Roman"/>
          <w:sz w:val="24"/>
          <w:szCs w:val="24"/>
          <w:lang w:val="sr-Cyrl-CS"/>
        </w:rPr>
        <w:t xml:space="preserve"> </w:t>
      </w:r>
      <w:r w:rsidRPr="00633CE3">
        <w:rPr>
          <w:rFonts w:ascii="Times New Roman" w:hAnsi="Times New Roman"/>
          <w:color w:val="00B050"/>
          <w:sz w:val="24"/>
          <w:szCs w:val="24"/>
          <w:lang w:val="sr-Cyrl-CS"/>
        </w:rPr>
        <w:t>–</w:t>
      </w:r>
      <w:r>
        <w:rPr>
          <w:rFonts w:ascii="Times New Roman" w:hAnsi="Times New Roman"/>
          <w:color w:val="00B050"/>
          <w:sz w:val="24"/>
          <w:szCs w:val="24"/>
          <w:lang w:val="sr-Cyrl-CS"/>
        </w:rPr>
        <w:t xml:space="preserve"> </w:t>
      </w:r>
      <w:r w:rsidRPr="00633CE3">
        <w:rPr>
          <w:rFonts w:ascii="Times New Roman" w:hAnsi="Times New Roman"/>
          <w:sz w:val="24"/>
          <w:szCs w:val="24"/>
          <w:lang w:val="sr-Cyrl-CS"/>
        </w:rPr>
        <w:t>мастер; специјалистичке струковне студије или специјалистичке академске студије или високо образовање на основним студијама у трајању од најмање четири године)</w:t>
      </w:r>
      <w:r w:rsidR="00306DA0">
        <w:rPr>
          <w:rFonts w:ascii="Times New Roman" w:hAnsi="Times New Roman"/>
          <w:sz w:val="24"/>
          <w:szCs w:val="24"/>
          <w:lang w:val="sr-Cyrl-CS"/>
        </w:rPr>
        <w:t xml:space="preserve"> у оквиру образовно-научног поља друштвено-хуманистичких наука;</w:t>
      </w:r>
      <w:r w:rsidRPr="00633CE3">
        <w:rPr>
          <w:rFonts w:ascii="Times New Roman" w:hAnsi="Times New Roman"/>
          <w:sz w:val="24"/>
          <w:szCs w:val="24"/>
          <w:lang w:val="sr-Cyrl-CS"/>
        </w:rPr>
        <w:t xml:space="preserve"> </w:t>
      </w:r>
    </w:p>
    <w:p w:rsidR="00FD6ABC" w:rsidRPr="00633CE3" w:rsidRDefault="00FD6ABC" w:rsidP="00FD6ABC">
      <w:pPr>
        <w:pStyle w:val="ListParagraph"/>
        <w:numPr>
          <w:ilvl w:val="0"/>
          <w:numId w:val="6"/>
        </w:numPr>
        <w:jc w:val="both"/>
        <w:rPr>
          <w:rFonts w:ascii="Times New Roman" w:hAnsi="Times New Roman"/>
          <w:b/>
          <w:bCs/>
          <w:sz w:val="24"/>
          <w:szCs w:val="24"/>
          <w:lang w:val="sr-Cyrl-CS"/>
        </w:rPr>
      </w:pPr>
      <w:r w:rsidRPr="00633CE3">
        <w:rPr>
          <w:rFonts w:ascii="Times New Roman" w:hAnsi="Times New Roman"/>
          <w:sz w:val="24"/>
          <w:szCs w:val="24"/>
          <w:lang w:val="sr-Cyrl-CS"/>
        </w:rPr>
        <w:t>да има најмање пет</w:t>
      </w:r>
      <w:r w:rsidRPr="00633CE3">
        <w:rPr>
          <w:rFonts w:ascii="Times New Roman" w:hAnsi="Times New Roman"/>
          <w:b/>
          <w:sz w:val="24"/>
          <w:szCs w:val="24"/>
          <w:lang w:val="sr-Cyrl-CS"/>
        </w:rPr>
        <w:t xml:space="preserve"> </w:t>
      </w:r>
      <w:r w:rsidRPr="00633CE3">
        <w:rPr>
          <w:rFonts w:ascii="Times New Roman" w:hAnsi="Times New Roman"/>
          <w:sz w:val="24"/>
          <w:szCs w:val="24"/>
          <w:lang w:val="sr-Cyrl-CS"/>
        </w:rPr>
        <w:t>година</w:t>
      </w:r>
      <w:r w:rsidRPr="00633CE3">
        <w:rPr>
          <w:rFonts w:ascii="Times New Roman" w:hAnsi="Times New Roman"/>
          <w:b/>
          <w:bCs/>
          <w:sz w:val="24"/>
          <w:szCs w:val="24"/>
          <w:lang w:val="sr-Cyrl-CS"/>
        </w:rPr>
        <w:t xml:space="preserve"> </w:t>
      </w:r>
      <w:r w:rsidRPr="00633CE3">
        <w:rPr>
          <w:rFonts w:ascii="Times New Roman" w:hAnsi="Times New Roman"/>
          <w:sz w:val="24"/>
          <w:szCs w:val="24"/>
          <w:lang w:val="sr-Cyrl-CS"/>
        </w:rPr>
        <w:t>радног искуства у струци;</w:t>
      </w:r>
    </w:p>
    <w:p w:rsidR="00FD6ABC" w:rsidRPr="00633CE3" w:rsidRDefault="00FD6ABC" w:rsidP="00FD6ABC">
      <w:pPr>
        <w:pStyle w:val="ListParagraph"/>
        <w:numPr>
          <w:ilvl w:val="0"/>
          <w:numId w:val="6"/>
        </w:numPr>
        <w:ind w:left="0" w:firstLine="360"/>
        <w:jc w:val="both"/>
        <w:rPr>
          <w:rFonts w:ascii="Times New Roman" w:hAnsi="Times New Roman"/>
          <w:i/>
          <w:sz w:val="24"/>
          <w:szCs w:val="24"/>
          <w:lang w:val="sr-Cyrl-CS"/>
        </w:rPr>
      </w:pPr>
      <w:r w:rsidRPr="00633CE3">
        <w:rPr>
          <w:rFonts w:ascii="Times New Roman" w:hAnsi="Times New Roman"/>
          <w:sz w:val="24"/>
          <w:szCs w:val="24"/>
          <w:lang w:val="sr-Cyrl-CS"/>
        </w:rPr>
        <w:t xml:space="preserve">да се против </w:t>
      </w:r>
      <w:r w:rsidRPr="00633CE3">
        <w:rPr>
          <w:rFonts w:ascii="Times New Roman" w:hAnsi="Times New Roman"/>
          <w:sz w:val="24"/>
          <w:szCs w:val="24"/>
          <w:lang w:val="uz-Cyrl-UZ"/>
        </w:rPr>
        <w:t xml:space="preserve">кандидата </w:t>
      </w:r>
      <w:r w:rsidRPr="00633CE3">
        <w:rPr>
          <w:rFonts w:ascii="Times New Roman" w:hAnsi="Times New Roman"/>
          <w:sz w:val="24"/>
          <w:szCs w:val="24"/>
          <w:lang w:val="sr-Cyrl-CS"/>
        </w:rPr>
        <w:t xml:space="preserve">не води истрага и да није подигнута оптужница за кривична дела </w:t>
      </w:r>
      <w:r w:rsidRPr="00E01369">
        <w:rPr>
          <w:rFonts w:ascii="Times New Roman" w:hAnsi="Times New Roman"/>
          <w:sz w:val="24"/>
          <w:szCs w:val="24"/>
          <w:lang w:val="sr-Cyrl-CS"/>
        </w:rPr>
        <w:t>за која се гони по службеној дужности, као и да није осуђиван за кривична дела која га чине недостојним</w:t>
      </w:r>
      <w:r w:rsidRPr="00633CE3">
        <w:rPr>
          <w:rFonts w:ascii="Times New Roman" w:hAnsi="Times New Roman"/>
          <w:sz w:val="24"/>
          <w:szCs w:val="24"/>
          <w:lang w:val="sr-Cyrl-CS"/>
        </w:rPr>
        <w:t xml:space="preserve"> за обављање дужности директора;</w:t>
      </w:r>
    </w:p>
    <w:p w:rsidR="00FD6ABC" w:rsidRPr="00633CE3" w:rsidRDefault="00FD6ABC" w:rsidP="00FD6ABC">
      <w:pPr>
        <w:pStyle w:val="ListParagraph"/>
        <w:numPr>
          <w:ilvl w:val="0"/>
          <w:numId w:val="6"/>
        </w:numPr>
        <w:jc w:val="both"/>
        <w:rPr>
          <w:rFonts w:ascii="Times New Roman" w:hAnsi="Times New Roman"/>
          <w:sz w:val="24"/>
          <w:szCs w:val="24"/>
          <w:lang w:val="sr-Cyrl-CS"/>
        </w:rPr>
      </w:pPr>
      <w:r w:rsidRPr="00633CE3">
        <w:rPr>
          <w:rFonts w:ascii="Times New Roman" w:hAnsi="Times New Roman"/>
          <w:sz w:val="24"/>
          <w:szCs w:val="24"/>
          <w:lang w:val="sr-Cyrl-CS"/>
        </w:rPr>
        <w:lastRenderedPageBreak/>
        <w:t>знање једног светског језика</w:t>
      </w:r>
      <w:r>
        <w:rPr>
          <w:rFonts w:ascii="Times New Roman" w:hAnsi="Times New Roman"/>
          <w:sz w:val="24"/>
          <w:szCs w:val="24"/>
          <w:lang w:val="sr-Cyrl-CS"/>
        </w:rPr>
        <w:t>;</w:t>
      </w:r>
      <w:r w:rsidRPr="00633CE3">
        <w:rPr>
          <w:rFonts w:ascii="Times New Roman" w:hAnsi="Times New Roman"/>
          <w:sz w:val="24"/>
          <w:szCs w:val="24"/>
          <w:lang w:val="sr-Cyrl-CS"/>
        </w:rPr>
        <w:t xml:space="preserve">  </w:t>
      </w:r>
    </w:p>
    <w:p w:rsidR="00FD6ABC" w:rsidRDefault="00FD6ABC" w:rsidP="00FD6ABC">
      <w:pPr>
        <w:numPr>
          <w:ilvl w:val="0"/>
          <w:numId w:val="6"/>
        </w:numPr>
        <w:spacing w:after="0"/>
        <w:rPr>
          <w:rFonts w:ascii="Times New Roman" w:hAnsi="Times New Roman"/>
          <w:sz w:val="24"/>
          <w:szCs w:val="24"/>
          <w:lang w:val="sr-Cyrl-CS"/>
        </w:rPr>
      </w:pPr>
      <w:r>
        <w:rPr>
          <w:rFonts w:ascii="Times New Roman" w:hAnsi="Times New Roman"/>
          <w:sz w:val="24"/>
          <w:szCs w:val="24"/>
          <w:lang w:val="sr-Cyrl-CS"/>
        </w:rPr>
        <w:t>држављанство Републике Србије;</w:t>
      </w:r>
    </w:p>
    <w:p w:rsidR="00FD6ABC" w:rsidRPr="00FD3570" w:rsidRDefault="00FD6ABC" w:rsidP="00FD6ABC">
      <w:pPr>
        <w:numPr>
          <w:ilvl w:val="0"/>
          <w:numId w:val="6"/>
        </w:numPr>
        <w:spacing w:after="0"/>
        <w:rPr>
          <w:rFonts w:ascii="Times New Roman" w:hAnsi="Times New Roman"/>
          <w:sz w:val="24"/>
          <w:szCs w:val="24"/>
          <w:lang w:val="sr-Cyrl-CS"/>
        </w:rPr>
      </w:pPr>
      <w:r>
        <w:rPr>
          <w:rFonts w:ascii="Times New Roman" w:hAnsi="Times New Roman"/>
          <w:sz w:val="24"/>
          <w:szCs w:val="24"/>
          <w:lang w:val="sr-Cyrl-CS"/>
        </w:rPr>
        <w:t>општа здравствена способност</w:t>
      </w:r>
      <w:r>
        <w:rPr>
          <w:rFonts w:ascii="Times New Roman" w:hAnsi="Times New Roman"/>
          <w:sz w:val="24"/>
          <w:szCs w:val="24"/>
        </w:rPr>
        <w:t>.</w:t>
      </w:r>
    </w:p>
    <w:p w:rsidR="00FD6ABC" w:rsidRPr="00122219" w:rsidRDefault="00FD6ABC" w:rsidP="00FD6ABC">
      <w:pPr>
        <w:spacing w:after="0"/>
        <w:rPr>
          <w:rFonts w:ascii="Times New Roman" w:hAnsi="Times New Roman"/>
          <w:sz w:val="24"/>
          <w:szCs w:val="24"/>
          <w:lang w:val="sr-Cyrl-CS"/>
        </w:rPr>
      </w:pPr>
    </w:p>
    <w:p w:rsidR="00FD6ABC" w:rsidRPr="00122219" w:rsidRDefault="00FD6ABC" w:rsidP="00FD6ABC">
      <w:pPr>
        <w:spacing w:after="0"/>
        <w:jc w:val="center"/>
        <w:rPr>
          <w:rFonts w:ascii="Times New Roman" w:hAnsi="Times New Roman"/>
          <w:sz w:val="24"/>
          <w:szCs w:val="24"/>
          <w:lang w:val="sr-Cyrl-CS"/>
        </w:rPr>
      </w:pPr>
      <w:r w:rsidRPr="00122219">
        <w:rPr>
          <w:rFonts w:ascii="Times New Roman" w:hAnsi="Times New Roman"/>
          <w:sz w:val="24"/>
          <w:szCs w:val="24"/>
          <w:lang w:val="sr-Cyrl-CS"/>
        </w:rPr>
        <w:t>Члан 2</w:t>
      </w:r>
      <w:r>
        <w:rPr>
          <w:rFonts w:ascii="Times New Roman" w:hAnsi="Times New Roman"/>
          <w:sz w:val="24"/>
          <w:szCs w:val="24"/>
          <w:lang w:val="sr-Cyrl-CS"/>
        </w:rPr>
        <w:t>7</w:t>
      </w:r>
      <w:r w:rsidRPr="00122219">
        <w:rPr>
          <w:rFonts w:ascii="Times New Roman" w:hAnsi="Times New Roman"/>
          <w:sz w:val="24"/>
          <w:szCs w:val="24"/>
          <w:lang w:val="sr-Cyrl-CS"/>
        </w:rPr>
        <w:t>.</w:t>
      </w:r>
    </w:p>
    <w:p w:rsidR="00FD6ABC" w:rsidRPr="00122219" w:rsidRDefault="00FD6ABC" w:rsidP="00FD6ABC">
      <w:pPr>
        <w:spacing w:after="0"/>
        <w:rPr>
          <w:rFonts w:ascii="Times New Roman" w:hAnsi="Times New Roman"/>
          <w:sz w:val="24"/>
          <w:szCs w:val="24"/>
          <w:lang w:val="sr-Cyrl-CS"/>
        </w:rPr>
      </w:pPr>
      <w:r w:rsidRPr="00122219">
        <w:rPr>
          <w:rFonts w:ascii="Times New Roman" w:hAnsi="Times New Roman"/>
          <w:sz w:val="24"/>
          <w:szCs w:val="24"/>
          <w:lang w:val="sr-Cyrl-CS"/>
        </w:rPr>
        <w:tab/>
        <w:t xml:space="preserve">Конкурсна документација за </w:t>
      </w:r>
      <w:r>
        <w:rPr>
          <w:rFonts w:ascii="Times New Roman" w:hAnsi="Times New Roman"/>
          <w:sz w:val="24"/>
          <w:szCs w:val="24"/>
          <w:lang w:val="sr-Cyrl-CS"/>
        </w:rPr>
        <w:t>именовање</w:t>
      </w:r>
      <w:r w:rsidRPr="00122219">
        <w:rPr>
          <w:rFonts w:ascii="Times New Roman" w:hAnsi="Times New Roman"/>
          <w:sz w:val="24"/>
          <w:szCs w:val="24"/>
          <w:lang w:val="sr-Cyrl-CS"/>
        </w:rPr>
        <w:t xml:space="preserve"> кандидата за директор</w:t>
      </w:r>
      <w:r w:rsidRPr="00454998">
        <w:rPr>
          <w:rFonts w:ascii="Times New Roman" w:hAnsi="Times New Roman"/>
          <w:color w:val="00B050"/>
          <w:sz w:val="24"/>
          <w:szCs w:val="24"/>
          <w:lang w:val="sr-Cyrl-CS"/>
        </w:rPr>
        <w:t>а</w:t>
      </w:r>
      <w:r w:rsidRPr="00122219">
        <w:rPr>
          <w:rFonts w:ascii="Times New Roman" w:hAnsi="Times New Roman"/>
          <w:sz w:val="24"/>
          <w:szCs w:val="24"/>
          <w:lang w:val="sr-Cyrl-CS"/>
        </w:rPr>
        <w:t xml:space="preserve"> треба да садржи следеће доказе:</w:t>
      </w:r>
    </w:p>
    <w:p w:rsidR="00FD6ABC" w:rsidRPr="00E01369"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предлог програма рада и развоја Музеја за период од четири године;</w:t>
      </w:r>
    </w:p>
    <w:p w:rsidR="00FD6ABC" w:rsidRPr="00E01369"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диплому о стеченој стручној спреми;</w:t>
      </w:r>
    </w:p>
    <w:p w:rsidR="00FD6ABC" w:rsidRPr="00E01369" w:rsidRDefault="00FD6ABC" w:rsidP="00FD6ABC">
      <w:pPr>
        <w:pStyle w:val="ListParagraph"/>
        <w:numPr>
          <w:ilvl w:val="0"/>
          <w:numId w:val="5"/>
        </w:numPr>
        <w:ind w:left="0" w:firstLine="360"/>
        <w:jc w:val="both"/>
        <w:rPr>
          <w:rFonts w:ascii="Times New Roman" w:hAnsi="Times New Roman"/>
          <w:sz w:val="24"/>
          <w:szCs w:val="24"/>
          <w:lang w:val="sr-Cyrl-CS"/>
        </w:rPr>
      </w:pPr>
      <w:r w:rsidRPr="00E01369">
        <w:rPr>
          <w:rFonts w:ascii="Times New Roman" w:hAnsi="Times New Roman"/>
          <w:sz w:val="24"/>
          <w:szCs w:val="24"/>
          <w:lang w:val="sr-Cyrl-CS"/>
        </w:rPr>
        <w:t>доказ о радном искуству (уговори, потврде и др.), из којих се може утврдити на којим пословима и с којом стручном спремом је стечено радно искуство;</w:t>
      </w:r>
    </w:p>
    <w:p w:rsidR="00FD6ABC" w:rsidRPr="00E01369"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биографију која садржи податке о досадашњем раду и оствареним резултатима;</w:t>
      </w:r>
    </w:p>
    <w:p w:rsidR="00FD6ABC" w:rsidRPr="00E01369" w:rsidRDefault="00FD6ABC" w:rsidP="00FD6ABC">
      <w:pPr>
        <w:pStyle w:val="ListParagraph"/>
        <w:numPr>
          <w:ilvl w:val="0"/>
          <w:numId w:val="5"/>
        </w:numPr>
        <w:ind w:left="0" w:firstLine="360"/>
        <w:jc w:val="both"/>
        <w:rPr>
          <w:rFonts w:ascii="Times New Roman" w:hAnsi="Times New Roman" w:cs="Times New Roman"/>
          <w:sz w:val="24"/>
          <w:szCs w:val="24"/>
          <w:lang w:val="sr-Cyrl-CS"/>
        </w:rPr>
      </w:pPr>
      <w:r w:rsidRPr="00E01369">
        <w:rPr>
          <w:rFonts w:ascii="Times New Roman" w:hAnsi="Times New Roman" w:cs="Times New Roman"/>
          <w:sz w:val="24"/>
          <w:szCs w:val="24"/>
          <w:lang w:val="sr-Cyrl-CS"/>
        </w:rPr>
        <w:t>уверење, не старије од шест месеци, да се против кандидата не води истрага и да против њега није подигнута оптужница</w:t>
      </w:r>
      <w:r w:rsidRPr="00E01369">
        <w:rPr>
          <w:rFonts w:ascii="Times New Roman" w:hAnsi="Times New Roman" w:cs="Times New Roman"/>
          <w:sz w:val="24"/>
          <w:szCs w:val="24"/>
        </w:rPr>
        <w:t xml:space="preserve"> </w:t>
      </w:r>
      <w:r w:rsidRPr="00E01369">
        <w:rPr>
          <w:rFonts w:ascii="Times New Roman" w:hAnsi="Times New Roman" w:cs="Times New Roman"/>
          <w:sz w:val="24"/>
          <w:szCs w:val="24"/>
          <w:lang w:val="sr-Cyrl-CS"/>
        </w:rPr>
        <w:t>за кривична дела за која се гони по службеној дужности;</w:t>
      </w:r>
    </w:p>
    <w:p w:rsidR="00FD6ABC" w:rsidRPr="00E01369" w:rsidRDefault="00FD6ABC" w:rsidP="00FD6ABC">
      <w:pPr>
        <w:pStyle w:val="ListParagraph"/>
        <w:numPr>
          <w:ilvl w:val="0"/>
          <w:numId w:val="5"/>
        </w:numPr>
        <w:jc w:val="both"/>
        <w:rPr>
          <w:rFonts w:ascii="Times New Roman" w:hAnsi="Times New Roman" w:cs="Times New Roman"/>
          <w:sz w:val="24"/>
          <w:szCs w:val="24"/>
          <w:lang w:val="sr-Cyrl-CS"/>
        </w:rPr>
      </w:pPr>
      <w:r w:rsidRPr="00E01369">
        <w:rPr>
          <w:rFonts w:ascii="Times New Roman" w:hAnsi="Times New Roman" w:cs="Times New Roman"/>
          <w:sz w:val="24"/>
          <w:szCs w:val="24"/>
          <w:lang w:val="sr-Cyrl-CS"/>
        </w:rPr>
        <w:t>уверење да кандидат није правноснажно осуђиван</w:t>
      </w:r>
      <w:r w:rsidRPr="00E01369">
        <w:rPr>
          <w:rFonts w:ascii="Times New Roman" w:hAnsi="Times New Roman" w:cs="Times New Roman"/>
          <w:sz w:val="24"/>
          <w:szCs w:val="24"/>
        </w:rPr>
        <w:t>;</w:t>
      </w:r>
    </w:p>
    <w:p w:rsidR="00FD6ABC" w:rsidRPr="00E01369"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уверење о држављанству Републике Србије (не старије од шест месеци);</w:t>
      </w:r>
    </w:p>
    <w:p w:rsidR="00FD6ABC" w:rsidRPr="00E01369"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извод из матичне књиге рођених;</w:t>
      </w:r>
    </w:p>
    <w:p w:rsidR="00FD6ABC" w:rsidRDefault="00FD6ABC" w:rsidP="00FD6ABC">
      <w:pPr>
        <w:pStyle w:val="ListParagraph"/>
        <w:numPr>
          <w:ilvl w:val="0"/>
          <w:numId w:val="5"/>
        </w:numPr>
        <w:jc w:val="both"/>
        <w:rPr>
          <w:rFonts w:ascii="Times New Roman" w:hAnsi="Times New Roman"/>
          <w:sz w:val="24"/>
          <w:szCs w:val="24"/>
          <w:lang w:val="sr-Cyrl-CS"/>
        </w:rPr>
      </w:pPr>
      <w:r w:rsidRPr="00E01369">
        <w:rPr>
          <w:rFonts w:ascii="Times New Roman" w:hAnsi="Times New Roman"/>
          <w:sz w:val="24"/>
          <w:szCs w:val="24"/>
          <w:lang w:val="sr-Cyrl-CS"/>
        </w:rPr>
        <w:t>фотокопију личне карте;</w:t>
      </w:r>
    </w:p>
    <w:p w:rsidR="00FD6ABC" w:rsidRPr="00E01369" w:rsidRDefault="00FD6ABC" w:rsidP="00FD6ABC">
      <w:pPr>
        <w:pStyle w:val="ListParagraph"/>
        <w:numPr>
          <w:ilvl w:val="0"/>
          <w:numId w:val="5"/>
        </w:numPr>
        <w:jc w:val="both"/>
        <w:rPr>
          <w:rFonts w:ascii="Times New Roman" w:hAnsi="Times New Roman"/>
          <w:sz w:val="24"/>
          <w:szCs w:val="24"/>
          <w:lang w:val="sr-Cyrl-CS"/>
        </w:rPr>
      </w:pPr>
      <w:r>
        <w:rPr>
          <w:rFonts w:ascii="Times New Roman" w:hAnsi="Times New Roman"/>
          <w:sz w:val="24"/>
          <w:szCs w:val="24"/>
          <w:lang w:val="sr-Cyrl-CS"/>
        </w:rPr>
        <w:t>доказ о општој здравственој способности – лекарско уверење;</w:t>
      </w:r>
    </w:p>
    <w:p w:rsidR="00FD6ABC" w:rsidRPr="00E01369" w:rsidRDefault="00FD6ABC" w:rsidP="00FD6ABC">
      <w:pPr>
        <w:pStyle w:val="ListParagraph"/>
        <w:numPr>
          <w:ilvl w:val="0"/>
          <w:numId w:val="5"/>
        </w:numPr>
        <w:ind w:left="0" w:firstLine="360"/>
        <w:jc w:val="both"/>
        <w:rPr>
          <w:rFonts w:ascii="Times New Roman" w:hAnsi="Times New Roman"/>
          <w:sz w:val="24"/>
          <w:szCs w:val="24"/>
          <w:lang w:val="sr-Cyrl-CS"/>
        </w:rPr>
      </w:pPr>
      <w:r w:rsidRPr="00E01369">
        <w:rPr>
          <w:rFonts w:ascii="Times New Roman" w:hAnsi="Times New Roman"/>
          <w:sz w:val="24"/>
          <w:szCs w:val="24"/>
          <w:lang w:val="sr-Cyrl-CS"/>
        </w:rPr>
        <w:t xml:space="preserve"> доказ о знању светског језика (потврда о положеном испиту на студијама или уверење –</w:t>
      </w:r>
      <w:r>
        <w:rPr>
          <w:rFonts w:ascii="Times New Roman" w:hAnsi="Times New Roman"/>
          <w:sz w:val="24"/>
          <w:szCs w:val="24"/>
          <w:lang w:val="sr-Cyrl-CS"/>
        </w:rPr>
        <w:t xml:space="preserve"> </w:t>
      </w:r>
      <w:r w:rsidRPr="00E01369">
        <w:rPr>
          <w:rFonts w:ascii="Times New Roman" w:hAnsi="Times New Roman"/>
          <w:sz w:val="24"/>
          <w:szCs w:val="24"/>
          <w:lang w:val="sr-Cyrl-CS"/>
        </w:rPr>
        <w:t>потврда референтне акредитоване установе).</w:t>
      </w:r>
    </w:p>
    <w:p w:rsidR="00FD6ABC" w:rsidRDefault="00FD6ABC" w:rsidP="00FD6ABC">
      <w:pPr>
        <w:tabs>
          <w:tab w:val="left" w:pos="0"/>
        </w:tabs>
        <w:spacing w:after="0"/>
        <w:ind w:firstLine="720"/>
        <w:rPr>
          <w:rFonts w:ascii="Times New Roman" w:hAnsi="Times New Roman"/>
          <w:sz w:val="24"/>
          <w:szCs w:val="24"/>
          <w:lang w:val="sr-Cyrl-CS"/>
        </w:rPr>
      </w:pPr>
      <w:r w:rsidRPr="00E01369">
        <w:rPr>
          <w:rFonts w:ascii="Times New Roman" w:hAnsi="Times New Roman"/>
          <w:sz w:val="24"/>
          <w:szCs w:val="24"/>
          <w:lang w:val="sr-Cyrl-CS"/>
        </w:rPr>
        <w:t>Докази из става 1. овог члана прилажу се у оригиналу или копији овереној код надлежног органа.</w:t>
      </w:r>
    </w:p>
    <w:p w:rsidR="00FD6ABC" w:rsidRDefault="00FD6ABC" w:rsidP="00FD6ABC">
      <w:pPr>
        <w:tabs>
          <w:tab w:val="left" w:pos="0"/>
        </w:tabs>
        <w:spacing w:after="0"/>
        <w:ind w:firstLine="720"/>
        <w:rPr>
          <w:rFonts w:ascii="Times New Roman" w:hAnsi="Times New Roman"/>
          <w:sz w:val="24"/>
          <w:szCs w:val="24"/>
          <w:lang w:val="sr-Cyrl-CS"/>
        </w:rPr>
      </w:pPr>
    </w:p>
    <w:p w:rsidR="00FD6ABC" w:rsidRPr="007F6F0B" w:rsidRDefault="00FD6ABC" w:rsidP="00FD6ABC">
      <w:pPr>
        <w:spacing w:after="0"/>
        <w:jc w:val="center"/>
        <w:rPr>
          <w:rFonts w:ascii="Times New Roman" w:hAnsi="Times New Roman"/>
          <w:sz w:val="24"/>
          <w:szCs w:val="24"/>
          <w:lang w:val="sr-Cyrl-CS"/>
        </w:rPr>
      </w:pPr>
      <w:r w:rsidRPr="007F6F0B">
        <w:rPr>
          <w:rFonts w:ascii="Times New Roman" w:hAnsi="Times New Roman"/>
          <w:sz w:val="24"/>
          <w:szCs w:val="24"/>
          <w:lang w:val="sr-Cyrl-CS"/>
        </w:rPr>
        <w:t>Члан 2</w:t>
      </w:r>
      <w:r>
        <w:rPr>
          <w:rFonts w:ascii="Times New Roman" w:hAnsi="Times New Roman"/>
          <w:sz w:val="24"/>
          <w:szCs w:val="24"/>
          <w:lang w:val="sr-Cyrl-CS"/>
        </w:rPr>
        <w:t>8</w:t>
      </w:r>
      <w:r w:rsidRPr="007F6F0B">
        <w:rPr>
          <w:rFonts w:ascii="Times New Roman" w:hAnsi="Times New Roman"/>
          <w:sz w:val="24"/>
          <w:szCs w:val="24"/>
          <w:lang w:val="sr-Cyrl-CS"/>
        </w:rPr>
        <w:t>.</w:t>
      </w:r>
    </w:p>
    <w:p w:rsidR="00FD6ABC" w:rsidRPr="007F6F0B" w:rsidRDefault="00FD6ABC" w:rsidP="00FD6ABC">
      <w:pPr>
        <w:spacing w:after="0"/>
        <w:rPr>
          <w:rFonts w:ascii="Times New Roman" w:hAnsi="Times New Roman"/>
          <w:sz w:val="24"/>
          <w:szCs w:val="24"/>
          <w:lang w:val="sr-Cyrl-CS"/>
        </w:rPr>
      </w:pPr>
      <w:r w:rsidRPr="007F6F0B">
        <w:rPr>
          <w:rFonts w:ascii="Times New Roman" w:hAnsi="Times New Roman"/>
          <w:sz w:val="24"/>
          <w:szCs w:val="24"/>
          <w:lang w:val="sr-Cyrl-CS"/>
        </w:rPr>
        <w:t>            Приликом састављања листе кандидата, Управни одбор ће ценити и следеће чињенице:</w:t>
      </w:r>
    </w:p>
    <w:p w:rsidR="00FD6ABC" w:rsidRPr="00E01369" w:rsidRDefault="00FD6ABC" w:rsidP="00FD6ABC">
      <w:pPr>
        <w:pStyle w:val="ListParagraph"/>
        <w:numPr>
          <w:ilvl w:val="0"/>
          <w:numId w:val="4"/>
        </w:numPr>
        <w:ind w:left="720"/>
        <w:jc w:val="both"/>
        <w:rPr>
          <w:rFonts w:ascii="Times New Roman" w:hAnsi="Times New Roman"/>
          <w:sz w:val="24"/>
          <w:szCs w:val="24"/>
          <w:lang w:val="sr-Cyrl-CS"/>
        </w:rPr>
      </w:pPr>
      <w:r w:rsidRPr="00E01369">
        <w:rPr>
          <w:rFonts w:ascii="Times New Roman" w:hAnsi="Times New Roman"/>
          <w:sz w:val="24"/>
          <w:szCs w:val="24"/>
          <w:lang w:val="sr-Cyrl-CS"/>
        </w:rPr>
        <w:t>да кандидат познаје пословање установа културе;</w:t>
      </w:r>
    </w:p>
    <w:p w:rsidR="00FD6ABC" w:rsidRPr="00E01369" w:rsidRDefault="00FD6ABC" w:rsidP="00FD6ABC">
      <w:pPr>
        <w:pStyle w:val="ListParagraph"/>
        <w:numPr>
          <w:ilvl w:val="0"/>
          <w:numId w:val="4"/>
        </w:numPr>
        <w:ind w:left="720"/>
        <w:jc w:val="both"/>
        <w:rPr>
          <w:rFonts w:ascii="Times New Roman" w:hAnsi="Times New Roman"/>
          <w:sz w:val="24"/>
          <w:szCs w:val="24"/>
          <w:lang w:val="sr-Cyrl-CS"/>
        </w:rPr>
      </w:pPr>
      <w:r w:rsidRPr="00E01369">
        <w:rPr>
          <w:rFonts w:ascii="Times New Roman" w:hAnsi="Times New Roman"/>
          <w:sz w:val="24"/>
          <w:szCs w:val="24"/>
          <w:lang w:val="sr-Cyrl-CS"/>
        </w:rPr>
        <w:t>да кандидат поседује руководеће искуство на пословима у области културе;</w:t>
      </w:r>
    </w:p>
    <w:p w:rsidR="00FD6ABC" w:rsidRPr="00505834" w:rsidRDefault="00FD6ABC" w:rsidP="00FD6ABC">
      <w:pPr>
        <w:pStyle w:val="ListParagraph"/>
        <w:numPr>
          <w:ilvl w:val="0"/>
          <w:numId w:val="4"/>
        </w:numPr>
        <w:ind w:left="0" w:firstLine="360"/>
        <w:jc w:val="both"/>
        <w:rPr>
          <w:rFonts w:ascii="Times New Roman" w:hAnsi="Times New Roman"/>
          <w:sz w:val="24"/>
          <w:szCs w:val="24"/>
          <w:lang w:val="sr-Cyrl-CS"/>
        </w:rPr>
      </w:pPr>
      <w:r w:rsidRPr="00E01369">
        <w:rPr>
          <w:rFonts w:ascii="Times New Roman" w:hAnsi="Times New Roman"/>
          <w:sz w:val="24"/>
          <w:szCs w:val="24"/>
          <w:lang w:val="sr-Cyrl-CS"/>
        </w:rPr>
        <w:t>квалитет</w:t>
      </w:r>
      <w:r w:rsidRPr="00633CE3">
        <w:rPr>
          <w:rFonts w:ascii="Times New Roman" w:hAnsi="Times New Roman"/>
          <w:sz w:val="24"/>
          <w:szCs w:val="24"/>
          <w:lang w:val="sr-Cyrl-CS"/>
        </w:rPr>
        <w:t xml:space="preserve"> предложеног програма рада и развоја Музеја, из поднете конкурсне документације.</w:t>
      </w:r>
    </w:p>
    <w:p w:rsidR="00FD6ABC" w:rsidRPr="007F6F0B" w:rsidRDefault="00FD6ABC" w:rsidP="00FD6ABC">
      <w:pPr>
        <w:spacing w:after="0"/>
        <w:ind w:firstLine="720"/>
        <w:rPr>
          <w:rFonts w:ascii="Times New Roman" w:hAnsi="Times New Roman"/>
          <w:sz w:val="24"/>
          <w:szCs w:val="24"/>
          <w:lang w:val="sr-Cyrl-CS"/>
        </w:rPr>
      </w:pPr>
    </w:p>
    <w:p w:rsidR="00FD6ABC" w:rsidRPr="007F6F0B" w:rsidRDefault="00FD6ABC" w:rsidP="00FD6ABC">
      <w:pPr>
        <w:spacing w:after="0"/>
        <w:jc w:val="center"/>
        <w:rPr>
          <w:rFonts w:ascii="Times New Roman" w:hAnsi="Times New Roman"/>
          <w:sz w:val="24"/>
          <w:szCs w:val="24"/>
          <w:lang w:val="sr-Cyrl-CS"/>
        </w:rPr>
      </w:pPr>
      <w:r w:rsidRPr="007F6F0B">
        <w:rPr>
          <w:rFonts w:ascii="Times New Roman" w:hAnsi="Times New Roman"/>
          <w:sz w:val="24"/>
          <w:szCs w:val="24"/>
          <w:lang w:val="sr-Cyrl-CS"/>
        </w:rPr>
        <w:t xml:space="preserve">Члан </w:t>
      </w:r>
      <w:r>
        <w:rPr>
          <w:rFonts w:ascii="Times New Roman" w:hAnsi="Times New Roman"/>
          <w:sz w:val="24"/>
          <w:szCs w:val="24"/>
          <w:lang w:val="sr-Cyrl-CS"/>
        </w:rPr>
        <w:t>29</w:t>
      </w:r>
      <w:r w:rsidRPr="007F6F0B">
        <w:rPr>
          <w:rFonts w:ascii="Times New Roman" w:hAnsi="Times New Roman"/>
          <w:sz w:val="24"/>
          <w:szCs w:val="24"/>
          <w:lang w:val="sr-Cyrl-CS"/>
        </w:rPr>
        <w:t>.</w:t>
      </w:r>
    </w:p>
    <w:p w:rsidR="00FD6ABC" w:rsidRPr="007F6F0B" w:rsidRDefault="00FD6ABC" w:rsidP="00FD6ABC">
      <w:pPr>
        <w:spacing w:after="0"/>
        <w:rPr>
          <w:rFonts w:ascii="Times New Roman" w:hAnsi="Times New Roman"/>
          <w:sz w:val="24"/>
          <w:szCs w:val="24"/>
          <w:lang w:val="sr-Cyrl-CS"/>
        </w:rPr>
      </w:pPr>
      <w:r w:rsidRPr="007F6F0B">
        <w:rPr>
          <w:rFonts w:ascii="Times New Roman" w:hAnsi="Times New Roman"/>
          <w:sz w:val="24"/>
          <w:szCs w:val="24"/>
          <w:lang w:val="sr-Cyrl-CS"/>
        </w:rPr>
        <w:t xml:space="preserve">             О одлуци Владе о именовању директора обавештава се сваки учесник конкурса</w:t>
      </w:r>
      <w:r>
        <w:rPr>
          <w:rFonts w:ascii="Times New Roman" w:hAnsi="Times New Roman"/>
          <w:sz w:val="24"/>
          <w:szCs w:val="24"/>
          <w:lang w:val="sr-Cyrl-CS"/>
        </w:rPr>
        <w:t xml:space="preserve"> који је поднео благовремену и потпуну пријаву</w:t>
      </w:r>
      <w:r w:rsidRPr="007F6F0B">
        <w:rPr>
          <w:rFonts w:ascii="Times New Roman" w:hAnsi="Times New Roman"/>
          <w:sz w:val="24"/>
          <w:szCs w:val="24"/>
          <w:lang w:val="sr-Cyrl-CS"/>
        </w:rPr>
        <w:t>.</w:t>
      </w:r>
    </w:p>
    <w:p w:rsidR="00FD6ABC" w:rsidRPr="007F6F0B" w:rsidRDefault="00FD6ABC" w:rsidP="00FD6ABC">
      <w:pPr>
        <w:spacing w:after="0"/>
        <w:rPr>
          <w:rFonts w:ascii="Times New Roman" w:hAnsi="Times New Roman"/>
          <w:sz w:val="24"/>
          <w:szCs w:val="24"/>
          <w:lang w:val="sr-Cyrl-CS"/>
        </w:rPr>
      </w:pPr>
    </w:p>
    <w:p w:rsidR="00FD6ABC" w:rsidRDefault="00FD6ABC" w:rsidP="00FD6ABC">
      <w:pPr>
        <w:spacing w:after="0"/>
        <w:jc w:val="center"/>
        <w:rPr>
          <w:rFonts w:ascii="Times New Roman" w:hAnsi="Times New Roman"/>
          <w:sz w:val="24"/>
          <w:szCs w:val="24"/>
          <w:lang w:val="sr-Cyrl-CS"/>
        </w:rPr>
      </w:pPr>
      <w:r>
        <w:rPr>
          <w:rFonts w:ascii="Times New Roman" w:hAnsi="Times New Roman"/>
          <w:sz w:val="24"/>
          <w:szCs w:val="24"/>
          <w:lang w:val="sr-Cyrl-CS"/>
        </w:rPr>
        <w:t>Члан 30.</w:t>
      </w:r>
    </w:p>
    <w:p w:rsidR="00FD6ABC" w:rsidRDefault="00FD6ABC" w:rsidP="00FD6ABC">
      <w:pPr>
        <w:spacing w:after="0"/>
        <w:ind w:firstLine="720"/>
        <w:rPr>
          <w:rFonts w:ascii="Times New Roman" w:hAnsi="Times New Roman"/>
          <w:sz w:val="24"/>
          <w:szCs w:val="24"/>
          <w:lang w:val="sr-Cyrl-CS"/>
        </w:rPr>
      </w:pPr>
      <w:r>
        <w:rPr>
          <w:rFonts w:ascii="Times New Roman" w:hAnsi="Times New Roman"/>
          <w:sz w:val="24"/>
          <w:szCs w:val="24"/>
          <w:lang w:val="sr-Cyrl-CS"/>
        </w:rPr>
        <w:t>Влада може именовати вршиоца дужности директора без спроведеног јавног конкурса, у случају када директору престане дужност пре истека мандата, односно када јавни конкурс није успео.</w:t>
      </w:r>
    </w:p>
    <w:p w:rsidR="00FD6ABC" w:rsidRDefault="00FD6ABC" w:rsidP="00FD6ABC">
      <w:pPr>
        <w:spacing w:after="0"/>
        <w:ind w:firstLine="720"/>
        <w:rPr>
          <w:rFonts w:ascii="Times New Roman" w:hAnsi="Times New Roman"/>
          <w:sz w:val="24"/>
          <w:szCs w:val="24"/>
          <w:lang w:val="sr-Cyrl-CS"/>
        </w:rPr>
      </w:pPr>
      <w:r>
        <w:rPr>
          <w:rFonts w:ascii="Times New Roman" w:hAnsi="Times New Roman"/>
          <w:sz w:val="24"/>
          <w:szCs w:val="24"/>
          <w:lang w:val="sr-Cyrl-CS"/>
        </w:rPr>
        <w:t>Вршилац дужности има права, обавезе и овлашћења директора и ту функцију може обављати најдуже једну годину од дана именовања.</w:t>
      </w:r>
    </w:p>
    <w:p w:rsidR="00FD6ABC" w:rsidRPr="00E01369" w:rsidRDefault="00FD6ABC" w:rsidP="00FD6ABC">
      <w:pPr>
        <w:spacing w:after="0"/>
        <w:rPr>
          <w:rFonts w:ascii="Times New Roman" w:hAnsi="Times New Roman"/>
          <w:sz w:val="24"/>
          <w:szCs w:val="24"/>
        </w:rPr>
      </w:pPr>
      <w:r>
        <w:rPr>
          <w:rFonts w:ascii="Times New Roman" w:hAnsi="Times New Roman"/>
          <w:lang w:val="sr-Cyrl-CS"/>
        </w:rPr>
        <w:tab/>
      </w:r>
      <w:r>
        <w:rPr>
          <w:rFonts w:ascii="Times New Roman" w:hAnsi="Times New Roman"/>
          <w:sz w:val="24"/>
          <w:szCs w:val="24"/>
        </w:rPr>
        <w:t>Вршилац дужности директора мора да испуњава законске услове</w:t>
      </w:r>
      <w:r>
        <w:rPr>
          <w:rFonts w:ascii="Times New Roman" w:hAnsi="Times New Roman"/>
          <w:color w:val="00B050"/>
          <w:sz w:val="24"/>
          <w:szCs w:val="24"/>
        </w:rPr>
        <w:t>,</w:t>
      </w:r>
      <w:r>
        <w:rPr>
          <w:rFonts w:ascii="Times New Roman" w:hAnsi="Times New Roman"/>
          <w:sz w:val="24"/>
          <w:szCs w:val="24"/>
        </w:rPr>
        <w:t xml:space="preserve"> као и кандидат за избор кандидата за директора</w:t>
      </w:r>
      <w:r w:rsidR="00994FA2">
        <w:rPr>
          <w:rFonts w:ascii="Times New Roman" w:hAnsi="Times New Roman"/>
          <w:sz w:val="24"/>
          <w:szCs w:val="24"/>
        </w:rPr>
        <w:t>.</w:t>
      </w:r>
      <w:r>
        <w:rPr>
          <w:rFonts w:ascii="Times New Roman" w:hAnsi="Times New Roman"/>
          <w:sz w:val="24"/>
          <w:szCs w:val="24"/>
        </w:rPr>
        <w:t xml:space="preserve"> </w:t>
      </w:r>
    </w:p>
    <w:p w:rsidR="00FD6ABC" w:rsidRDefault="00FD6ABC" w:rsidP="00FD6ABC">
      <w:pPr>
        <w:pStyle w:val="BodyText"/>
        <w:rPr>
          <w:rFonts w:ascii="Times New Roman" w:hAnsi="Times New Roman"/>
          <w:b/>
          <w:lang w:val="sr-Cyrl-CS"/>
        </w:rPr>
      </w:pPr>
    </w:p>
    <w:p w:rsidR="00FD6ABC" w:rsidRDefault="00FD6ABC" w:rsidP="00FD6ABC">
      <w:pPr>
        <w:pStyle w:val="BodyText"/>
        <w:jc w:val="center"/>
        <w:rPr>
          <w:rFonts w:ascii="Times New Roman" w:hAnsi="Times New Roman"/>
          <w:lang w:val="sr-Cyrl-CS"/>
        </w:rPr>
      </w:pPr>
      <w:r>
        <w:rPr>
          <w:rFonts w:ascii="Times New Roman" w:hAnsi="Times New Roman"/>
        </w:rPr>
        <w:lastRenderedPageBreak/>
        <w:t>Члан</w:t>
      </w:r>
      <w:r>
        <w:rPr>
          <w:rFonts w:ascii="Times New Roman" w:hAnsi="Times New Roman"/>
          <w:lang w:val="sr-Cyrl-CS"/>
        </w:rPr>
        <w:t xml:space="preserve"> 31. </w:t>
      </w:r>
    </w:p>
    <w:p w:rsidR="00FD6ABC" w:rsidRDefault="00FD6ABC" w:rsidP="00FD6ABC">
      <w:pPr>
        <w:pStyle w:val="BodyText"/>
        <w:ind w:firstLine="720"/>
        <w:rPr>
          <w:rFonts w:ascii="Times New Roman" w:hAnsi="Times New Roman"/>
        </w:rPr>
      </w:pPr>
      <w:r>
        <w:rPr>
          <w:rFonts w:ascii="Times New Roman" w:hAnsi="Times New Roman"/>
        </w:rPr>
        <w:t>Директор:</w:t>
      </w:r>
    </w:p>
    <w:p w:rsidR="00FD6ABC" w:rsidRDefault="00FD6ABC" w:rsidP="00FD6ABC">
      <w:pPr>
        <w:pStyle w:val="ListParagraph"/>
        <w:numPr>
          <w:ilvl w:val="0"/>
          <w:numId w:val="3"/>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представља и заступа Музеј, у складу са законом и Статутом;</w:t>
      </w:r>
    </w:p>
    <w:p w:rsidR="00FD6ABC" w:rsidRDefault="00FD6ABC" w:rsidP="00FD6ABC">
      <w:pPr>
        <w:pStyle w:val="ListParagraph"/>
        <w:numPr>
          <w:ilvl w:val="0"/>
          <w:numId w:val="3"/>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стара се о законитости рада;</w:t>
      </w:r>
    </w:p>
    <w:p w:rsidR="00FD6ABC" w:rsidRDefault="00FD6ABC" w:rsidP="00FD6ABC">
      <w:pPr>
        <w:pStyle w:val="ListParagraph"/>
        <w:numPr>
          <w:ilvl w:val="0"/>
          <w:numId w:val="3"/>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организује и руководи радом;</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предлаже општа акта која доноси Управни одбор;</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доноси општа и појединачна акта у складу са законом и Статутом;</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предлаже програм рада и план развоја и предузима мере за њихово спровођење;</w:t>
      </w:r>
    </w:p>
    <w:p w:rsidR="00FD6ABC" w:rsidRDefault="00FD6ABC" w:rsidP="00FD6AB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извршава одлуке Управног одбора;</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доноси акт о организацији и систематизацији послова;</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предлаже мере за отклањање поремећаја у пословању;</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одговоран је за материјално-финансијско пословање;</w:t>
      </w:r>
    </w:p>
    <w:p w:rsidR="00FD6ABC" w:rsidRDefault="00FD6ABC" w:rsidP="00FD6AB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предлаже финансијски план;</w:t>
      </w:r>
    </w:p>
    <w:p w:rsidR="00FD6ABC" w:rsidRDefault="00FD6ABC" w:rsidP="00FD6AB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доноси план јавних набавки;</w:t>
      </w:r>
    </w:p>
    <w:p w:rsidR="00FD6ABC" w:rsidRPr="00FF576D"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F576D">
        <w:rPr>
          <w:rFonts w:ascii="Times New Roman" w:hAnsi="Times New Roman" w:cs="Times New Roman"/>
          <w:sz w:val="24"/>
          <w:szCs w:val="24"/>
          <w:lang w:val="ru-RU"/>
        </w:rPr>
        <w:t>обезбеђује остваривање јавности рада;</w:t>
      </w:r>
    </w:p>
    <w:p w:rsidR="00FD6ABC" w:rsidRPr="00FF576D" w:rsidRDefault="00FD6ABC" w:rsidP="00FD6ABC">
      <w:pPr>
        <w:pStyle w:val="ListParagraph"/>
        <w:numPr>
          <w:ilvl w:val="0"/>
          <w:numId w:val="3"/>
        </w:numPr>
        <w:jc w:val="both"/>
        <w:rPr>
          <w:rFonts w:ascii="Times New Roman" w:hAnsi="Times New Roman" w:cs="Times New Roman"/>
          <w:sz w:val="24"/>
          <w:szCs w:val="24"/>
          <w:lang w:val="ru-RU"/>
        </w:rPr>
      </w:pPr>
      <w:r w:rsidRPr="00FF576D">
        <w:rPr>
          <w:rFonts w:ascii="Times New Roman" w:hAnsi="Times New Roman" w:cs="Times New Roman"/>
          <w:sz w:val="24"/>
          <w:szCs w:val="24"/>
          <w:lang w:val="ru-RU"/>
        </w:rPr>
        <w:t xml:space="preserve"> образује и руководи радом Стручног савета</w:t>
      </w:r>
      <w:r w:rsidRPr="00FF576D">
        <w:rPr>
          <w:rFonts w:ascii="Times New Roman" w:hAnsi="Times New Roman" w:cs="Times New Roman"/>
          <w:sz w:val="24"/>
          <w:szCs w:val="24"/>
        </w:rPr>
        <w:t>;</w:t>
      </w:r>
    </w:p>
    <w:p w:rsidR="003E4EC4" w:rsidRPr="003E4EC4" w:rsidRDefault="00FD6ABC" w:rsidP="003E4EC4">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подноси предлог и</w:t>
      </w:r>
      <w:r w:rsidR="003E4EC4">
        <w:rPr>
          <w:rFonts w:ascii="Times New Roman" w:hAnsi="Times New Roman" w:cs="Times New Roman"/>
          <w:sz w:val="24"/>
          <w:szCs w:val="24"/>
          <w:lang w:val="ru-RU"/>
        </w:rPr>
        <w:t xml:space="preserve">звештаја о раду Управном одбору, </w:t>
      </w:r>
    </w:p>
    <w:p w:rsidR="00FD6ABC" w:rsidRPr="003E4EC4" w:rsidRDefault="003E4EC4" w:rsidP="003E4EC4">
      <w:pPr>
        <w:pStyle w:val="ListParagraph"/>
        <w:numPr>
          <w:ilvl w:val="0"/>
          <w:numId w:val="3"/>
        </w:numPr>
        <w:jc w:val="both"/>
        <w:rPr>
          <w:rFonts w:ascii="Times New Roman" w:hAnsi="Times New Roman" w:cs="Times New Roman"/>
          <w:sz w:val="24"/>
          <w:szCs w:val="24"/>
          <w:lang w:val="ru-RU"/>
        </w:rPr>
      </w:pPr>
      <w:r>
        <w:rPr>
          <w:rFonts w:ascii="Times New Roman" w:hAnsi="Times New Roman"/>
          <w:sz w:val="24"/>
          <w:szCs w:val="24"/>
          <w:lang w:val="ru-RU"/>
        </w:rPr>
        <w:t xml:space="preserve">подноси </w:t>
      </w:r>
      <w:r w:rsidR="00FD6ABC" w:rsidRPr="003E4EC4">
        <w:rPr>
          <w:rFonts w:ascii="Times New Roman" w:hAnsi="Times New Roman"/>
          <w:sz w:val="24"/>
          <w:szCs w:val="24"/>
          <w:lang w:val="ru-RU"/>
        </w:rPr>
        <w:t>предлог извештаја о финансијском пословању и предлог годишњег обрачуна Управном одбору, уз претходно дато мишљење Надзорног одбора;</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одлучује о начину радног ангажовања;</w:t>
      </w:r>
    </w:p>
    <w:p w:rsidR="00FD6ABC" w:rsidRDefault="00FD6ABC" w:rsidP="00FD6ABC">
      <w:pPr>
        <w:pStyle w:val="ListParagraph"/>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предузима мере за извршавање правоснажних одлука;</w:t>
      </w:r>
    </w:p>
    <w:p w:rsidR="009F4F5F" w:rsidRDefault="00FD6ABC" w:rsidP="009F4F5F">
      <w:pPr>
        <w:pStyle w:val="ListParagraph"/>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19) стара се и одговоран је за организовање и спровођење послова безбедности и здравља на раду;</w:t>
      </w:r>
    </w:p>
    <w:p w:rsidR="009F4F5F" w:rsidRDefault="00801184" w:rsidP="009F4F5F">
      <w:pPr>
        <w:pStyle w:val="ListParagraph"/>
        <w:ind w:left="0" w:firstLine="720"/>
        <w:jc w:val="both"/>
        <w:rPr>
          <w:rFonts w:ascii="Times New Roman" w:hAnsi="Times New Roman"/>
          <w:sz w:val="24"/>
          <w:szCs w:val="24"/>
          <w:lang w:val="ru-RU"/>
        </w:rPr>
      </w:pPr>
      <w:r>
        <w:rPr>
          <w:rFonts w:ascii="Times New Roman" w:hAnsi="Times New Roman"/>
          <w:sz w:val="24"/>
          <w:szCs w:val="24"/>
        </w:rPr>
        <w:t>20)</w:t>
      </w:r>
      <w:r w:rsidR="00FD6ABC" w:rsidRPr="00801184">
        <w:rPr>
          <w:rFonts w:ascii="Times New Roman" w:hAnsi="Times New Roman"/>
          <w:sz w:val="24"/>
          <w:szCs w:val="24"/>
          <w:lang w:val="ru-RU"/>
        </w:rPr>
        <w:t xml:space="preserve"> одговоран је за контролу забране пушења;</w:t>
      </w:r>
    </w:p>
    <w:p w:rsidR="009F4F5F" w:rsidRPr="009F4F5F" w:rsidRDefault="009F4F5F" w:rsidP="009F4F5F">
      <w:pPr>
        <w:pStyle w:val="ListParagraph"/>
        <w:ind w:left="0" w:firstLine="720"/>
        <w:jc w:val="both"/>
        <w:rPr>
          <w:rFonts w:ascii="Times New Roman" w:hAnsi="Times New Roman" w:cs="Times New Roman"/>
          <w:sz w:val="24"/>
          <w:szCs w:val="24"/>
          <w:lang w:val="ru-RU"/>
        </w:rPr>
      </w:pPr>
      <w:r>
        <w:rPr>
          <w:rFonts w:ascii="Times New Roman" w:hAnsi="Times New Roman"/>
          <w:sz w:val="24"/>
          <w:szCs w:val="24"/>
          <w:lang w:val="ru-RU"/>
        </w:rPr>
        <w:t>21) обавезан је да организује рад на начин којим се спречава појава злостављања на раду и у вези са радом;</w:t>
      </w:r>
    </w:p>
    <w:p w:rsidR="00505A46" w:rsidRDefault="00801184" w:rsidP="00505A46">
      <w:pPr>
        <w:rPr>
          <w:rFonts w:ascii="Times New Roman" w:hAnsi="Times New Roman"/>
          <w:sz w:val="24"/>
          <w:szCs w:val="24"/>
          <w:lang w:val="ru-RU"/>
        </w:rPr>
      </w:pPr>
      <w:r>
        <w:rPr>
          <w:rFonts w:ascii="Times New Roman" w:hAnsi="Times New Roman"/>
          <w:sz w:val="24"/>
          <w:szCs w:val="24"/>
          <w:lang w:val="ru-RU"/>
        </w:rPr>
        <w:t>22)</w:t>
      </w:r>
      <w:r w:rsidR="00FD6ABC" w:rsidRPr="00801184">
        <w:rPr>
          <w:rFonts w:ascii="Times New Roman" w:hAnsi="Times New Roman"/>
          <w:sz w:val="24"/>
          <w:szCs w:val="24"/>
          <w:lang w:val="ru-RU"/>
        </w:rPr>
        <w:t>одобрава службена путовања запослених</w:t>
      </w:r>
      <w:r w:rsidRPr="00801184">
        <w:rPr>
          <w:rFonts w:ascii="Times New Roman" w:hAnsi="Times New Roman"/>
          <w:sz w:val="24"/>
          <w:szCs w:val="24"/>
          <w:lang w:val="ru-RU"/>
        </w:rPr>
        <w:t xml:space="preserve"> у земљи и иностранству</w:t>
      </w:r>
      <w:r w:rsidR="009F4F5F">
        <w:rPr>
          <w:rFonts w:ascii="Times New Roman" w:hAnsi="Times New Roman"/>
          <w:sz w:val="24"/>
          <w:szCs w:val="24"/>
          <w:lang w:val="ru-RU"/>
        </w:rPr>
        <w:t>;</w:t>
      </w:r>
    </w:p>
    <w:p w:rsidR="00505A46" w:rsidRDefault="00505A46" w:rsidP="00505A46">
      <w:pPr>
        <w:rPr>
          <w:rFonts w:ascii="Times New Roman" w:hAnsi="Times New Roman"/>
          <w:sz w:val="24"/>
          <w:szCs w:val="24"/>
          <w:lang w:val="ru-RU"/>
        </w:rPr>
      </w:pPr>
      <w:r>
        <w:rPr>
          <w:rFonts w:ascii="Times New Roman" w:hAnsi="Times New Roman"/>
          <w:sz w:val="24"/>
          <w:szCs w:val="24"/>
          <w:lang w:val="ru-RU"/>
        </w:rPr>
        <w:t>23) одлучује о осигурању имовине и запослених;</w:t>
      </w:r>
    </w:p>
    <w:p w:rsidR="00FD6ABC" w:rsidRPr="003E4EC4" w:rsidRDefault="00801184" w:rsidP="00505A46">
      <w:pPr>
        <w:rPr>
          <w:rFonts w:ascii="Times New Roman" w:hAnsi="Times New Roman"/>
          <w:sz w:val="24"/>
          <w:szCs w:val="24"/>
        </w:rPr>
      </w:pPr>
      <w:r>
        <w:rPr>
          <w:lang w:val="ru-RU"/>
        </w:rPr>
        <w:t xml:space="preserve"> </w:t>
      </w:r>
      <w:r>
        <w:rPr>
          <w:rFonts w:ascii="Times New Roman" w:hAnsi="Times New Roman"/>
          <w:sz w:val="24"/>
          <w:szCs w:val="24"/>
          <w:highlight w:val="yellow"/>
        </w:rPr>
        <w:t>24)</w:t>
      </w:r>
      <w:r w:rsidR="00FD6ABC" w:rsidRPr="00801184">
        <w:rPr>
          <w:rFonts w:ascii="Times New Roman" w:hAnsi="Times New Roman"/>
          <w:sz w:val="24"/>
          <w:szCs w:val="24"/>
          <w:highlight w:val="yellow"/>
          <w:lang w:val="ru-RU"/>
        </w:rPr>
        <w:t>доноси</w:t>
      </w:r>
      <w:r w:rsidR="00FD6ABC" w:rsidRPr="00801184">
        <w:rPr>
          <w:rFonts w:ascii="Times New Roman" w:hAnsi="Times New Roman"/>
          <w:sz w:val="24"/>
          <w:szCs w:val="24"/>
          <w:lang w:val="ru-RU"/>
        </w:rPr>
        <w:t xml:space="preserve"> одлуку о утврђивању цена услуга правним и физи</w:t>
      </w:r>
      <w:r w:rsidR="003E4EC4">
        <w:rPr>
          <w:rFonts w:ascii="Times New Roman" w:hAnsi="Times New Roman"/>
          <w:sz w:val="24"/>
          <w:szCs w:val="24"/>
          <w:lang w:val="ru-RU"/>
        </w:rPr>
        <w:t>чким лицима</w:t>
      </w:r>
      <w:r w:rsidR="003E4EC4">
        <w:rPr>
          <w:rFonts w:ascii="Times New Roman" w:hAnsi="Times New Roman"/>
          <w:sz w:val="24"/>
          <w:szCs w:val="24"/>
        </w:rPr>
        <w:t>;</w:t>
      </w:r>
    </w:p>
    <w:p w:rsidR="00FD6ABC" w:rsidRPr="00505A46" w:rsidRDefault="00505A46" w:rsidP="00505A46">
      <w:pPr>
        <w:pStyle w:val="ListParagraph"/>
        <w:numPr>
          <w:ilvl w:val="0"/>
          <w:numId w:val="15"/>
        </w:numPr>
        <w:rPr>
          <w:rFonts w:ascii="Times New Roman" w:hAnsi="Times New Roman"/>
          <w:sz w:val="24"/>
          <w:szCs w:val="24"/>
          <w:lang w:val="ru-RU"/>
        </w:rPr>
      </w:pPr>
      <w:r>
        <w:rPr>
          <w:rFonts w:ascii="Times New Roman" w:hAnsi="Times New Roman"/>
          <w:sz w:val="24"/>
          <w:szCs w:val="24"/>
          <w:lang w:val="ru-RU"/>
        </w:rPr>
        <w:t xml:space="preserve"> </w:t>
      </w:r>
      <w:r w:rsidR="00FD6ABC" w:rsidRPr="00505A46">
        <w:rPr>
          <w:rFonts w:ascii="Times New Roman" w:hAnsi="Times New Roman"/>
          <w:sz w:val="24"/>
          <w:szCs w:val="24"/>
          <w:lang w:val="ru-RU"/>
        </w:rPr>
        <w:t>присуствује седницама Управног одбора као известилац, без права одлучивања;</w:t>
      </w:r>
    </w:p>
    <w:p w:rsidR="00FD6ABC" w:rsidRPr="00E01369" w:rsidRDefault="00801184" w:rsidP="00801184">
      <w:pPr>
        <w:pStyle w:val="ListParagraph"/>
        <w:jc w:val="both"/>
        <w:rPr>
          <w:rFonts w:ascii="Times New Roman" w:hAnsi="Times New Roman" w:cs="Times New Roman"/>
          <w:sz w:val="24"/>
          <w:szCs w:val="24"/>
          <w:lang w:val="ru-RU"/>
        </w:rPr>
      </w:pPr>
      <w:r>
        <w:rPr>
          <w:rFonts w:ascii="Times New Roman" w:hAnsi="Times New Roman" w:cs="Times New Roman"/>
          <w:sz w:val="24"/>
          <w:szCs w:val="24"/>
        </w:rPr>
        <w:t>26</w:t>
      </w:r>
      <w:r w:rsidR="00505A46">
        <w:rPr>
          <w:rFonts w:ascii="Times New Roman" w:hAnsi="Times New Roman" w:cs="Times New Roman"/>
          <w:sz w:val="24"/>
          <w:szCs w:val="24"/>
        </w:rPr>
        <w:t>)</w:t>
      </w:r>
      <w:r w:rsidR="00FD6ABC">
        <w:rPr>
          <w:rFonts w:ascii="Times New Roman" w:hAnsi="Times New Roman" w:cs="Times New Roman"/>
          <w:sz w:val="24"/>
          <w:szCs w:val="24"/>
          <w:lang w:val="ru-RU"/>
        </w:rPr>
        <w:t xml:space="preserve"> </w:t>
      </w:r>
      <w:r w:rsidR="00FD6ABC" w:rsidRPr="00E01369">
        <w:rPr>
          <w:rFonts w:ascii="Times New Roman" w:hAnsi="Times New Roman" w:cs="Times New Roman"/>
          <w:sz w:val="24"/>
          <w:szCs w:val="24"/>
          <w:lang w:val="ru-RU"/>
        </w:rPr>
        <w:t>доноси упутства и обавља расподелу послова, издаје налоге и смернице за извршење послова и задатака;</w:t>
      </w:r>
    </w:p>
    <w:p w:rsidR="00FD6ABC" w:rsidRPr="00FF576D" w:rsidRDefault="00801184" w:rsidP="00FD6ABC">
      <w:pPr>
        <w:pStyle w:val="ListParagraph"/>
        <w:tabs>
          <w:tab w:val="left" w:pos="18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2</w:t>
      </w:r>
      <w:r>
        <w:rPr>
          <w:rFonts w:ascii="Times New Roman" w:hAnsi="Times New Roman" w:cs="Times New Roman"/>
          <w:sz w:val="24"/>
          <w:szCs w:val="24"/>
        </w:rPr>
        <w:t>7</w:t>
      </w:r>
      <w:r w:rsidR="00FD6ABC">
        <w:rPr>
          <w:rFonts w:ascii="Times New Roman" w:hAnsi="Times New Roman" w:cs="Times New Roman"/>
          <w:sz w:val="24"/>
          <w:szCs w:val="24"/>
          <w:lang w:val="ru-RU"/>
        </w:rPr>
        <w:t>)</w:t>
      </w:r>
      <w:r w:rsidR="00FD6ABC" w:rsidRPr="00FF576D">
        <w:rPr>
          <w:rFonts w:ascii="Times New Roman" w:hAnsi="Times New Roman" w:cs="Times New Roman"/>
          <w:sz w:val="24"/>
          <w:szCs w:val="24"/>
          <w:lang w:val="ru-RU"/>
        </w:rPr>
        <w:t xml:space="preserve"> одлучује о појединачним правима, обавезама и одговорностима запослених у складу са законом и колективним уговором;</w:t>
      </w:r>
    </w:p>
    <w:p w:rsidR="00FD6ABC" w:rsidRPr="00687E3A" w:rsidRDefault="00801184" w:rsidP="00FD6ABC">
      <w:pPr>
        <w:pStyle w:val="ListParagraph"/>
        <w:ind w:left="0" w:firstLine="720"/>
        <w:jc w:val="both"/>
        <w:rPr>
          <w:rFonts w:ascii="Times New Roman" w:hAnsi="Times New Roman" w:cs="Times New Roman"/>
          <w:color w:val="C00000"/>
          <w:sz w:val="24"/>
          <w:szCs w:val="24"/>
          <w:lang w:val="ru-RU"/>
        </w:rPr>
      </w:pPr>
      <w:r>
        <w:rPr>
          <w:rFonts w:ascii="Times New Roman" w:hAnsi="Times New Roman" w:cs="Times New Roman"/>
          <w:sz w:val="24"/>
          <w:szCs w:val="24"/>
          <w:lang w:val="ru-RU"/>
        </w:rPr>
        <w:t xml:space="preserve"> 2</w:t>
      </w:r>
      <w:r>
        <w:rPr>
          <w:rFonts w:ascii="Times New Roman" w:hAnsi="Times New Roman" w:cs="Times New Roman"/>
          <w:sz w:val="24"/>
          <w:szCs w:val="24"/>
        </w:rPr>
        <w:t>8</w:t>
      </w:r>
      <w:r w:rsidR="00FD6ABC">
        <w:rPr>
          <w:rFonts w:ascii="Times New Roman" w:hAnsi="Times New Roman" w:cs="Times New Roman"/>
          <w:sz w:val="24"/>
          <w:szCs w:val="24"/>
          <w:lang w:val="ru-RU"/>
        </w:rPr>
        <w:t>)</w:t>
      </w:r>
      <w:r w:rsidR="00FD6ABC" w:rsidRPr="00FF576D">
        <w:rPr>
          <w:rFonts w:ascii="Times New Roman" w:hAnsi="Times New Roman" w:cs="Times New Roman"/>
          <w:sz w:val="24"/>
          <w:szCs w:val="24"/>
          <w:lang w:val="ru-RU"/>
        </w:rPr>
        <w:t xml:space="preserve"> обавља и друге послове утврђене законом, Статутом, општим актима и одлукама Управног одбора</w:t>
      </w:r>
      <w:r w:rsidR="00FD6ABC" w:rsidRPr="00687E3A">
        <w:rPr>
          <w:rFonts w:ascii="Times New Roman" w:hAnsi="Times New Roman" w:cs="Times New Roman"/>
          <w:color w:val="C00000"/>
          <w:sz w:val="24"/>
          <w:szCs w:val="24"/>
          <w:lang w:val="ru-RU"/>
        </w:rPr>
        <w:t xml:space="preserve">. </w:t>
      </w:r>
      <w:r w:rsidR="00687E3A" w:rsidRPr="00687E3A">
        <w:rPr>
          <w:rFonts w:ascii="Times New Roman" w:hAnsi="Times New Roman" w:cs="Times New Roman"/>
          <w:color w:val="C00000"/>
          <w:sz w:val="24"/>
          <w:szCs w:val="24"/>
          <w:lang w:val="ru-RU"/>
        </w:rPr>
        <w:t xml:space="preserve">                 </w:t>
      </w:r>
    </w:p>
    <w:p w:rsidR="00FD6ABC" w:rsidRPr="00FF576D" w:rsidRDefault="00FD6ABC" w:rsidP="00FD6ABC">
      <w:pPr>
        <w:pStyle w:val="ListParagraph"/>
        <w:jc w:val="both"/>
        <w:rPr>
          <w:rFonts w:ascii="Times New Roman" w:hAnsi="Times New Roman" w:cs="Times New Roman"/>
          <w:sz w:val="24"/>
          <w:szCs w:val="24"/>
          <w:lang w:val="ru-RU"/>
        </w:rPr>
      </w:pPr>
    </w:p>
    <w:p w:rsidR="00FD6ABC" w:rsidRDefault="00FD6ABC" w:rsidP="00FD6ABC">
      <w:pPr>
        <w:pStyle w:val="BodyText"/>
        <w:jc w:val="center"/>
        <w:rPr>
          <w:rFonts w:ascii="Times New Roman" w:hAnsi="Times New Roman"/>
          <w:lang w:val="sr-Cyrl-CS"/>
        </w:rPr>
      </w:pPr>
      <w:r>
        <w:rPr>
          <w:rFonts w:ascii="Times New Roman" w:hAnsi="Times New Roman"/>
          <w:lang w:val="ru-RU"/>
        </w:rPr>
        <w:t>Члан</w:t>
      </w:r>
      <w:r>
        <w:rPr>
          <w:rFonts w:ascii="Times New Roman" w:hAnsi="Times New Roman"/>
          <w:lang w:val="sr-Cyrl-CS"/>
        </w:rPr>
        <w:t xml:space="preserve"> 32.</w:t>
      </w:r>
    </w:p>
    <w:p w:rsidR="00FD6ABC" w:rsidRPr="00710897" w:rsidRDefault="00FD6ABC" w:rsidP="00FD6ABC">
      <w:pPr>
        <w:spacing w:after="0"/>
        <w:rPr>
          <w:rFonts w:ascii="Times New Roman" w:hAnsi="Times New Roman"/>
          <w:sz w:val="24"/>
          <w:szCs w:val="24"/>
          <w:lang w:val="sr-Cyrl-CS"/>
        </w:rPr>
      </w:pPr>
      <w:r>
        <w:rPr>
          <w:rFonts w:ascii="Times New Roman" w:hAnsi="Times New Roman"/>
          <w:lang w:val="sr-Cyrl-CS"/>
        </w:rPr>
        <w:t xml:space="preserve">            </w:t>
      </w:r>
      <w:r w:rsidRPr="00710897">
        <w:rPr>
          <w:rFonts w:ascii="Times New Roman" w:hAnsi="Times New Roman"/>
          <w:sz w:val="24"/>
          <w:szCs w:val="24"/>
          <w:lang w:val="sr-Cyrl-CS"/>
        </w:rPr>
        <w:t>Дужност директора престаје истеком мандата и разрешењем</w:t>
      </w:r>
      <w:r w:rsidRPr="00710897">
        <w:rPr>
          <w:rFonts w:ascii="Times New Roman" w:hAnsi="Times New Roman"/>
          <w:color w:val="FF0000"/>
          <w:sz w:val="24"/>
          <w:szCs w:val="24"/>
          <w:lang w:val="sr-Cyrl-CS"/>
        </w:rPr>
        <w:t xml:space="preserve"> </w:t>
      </w:r>
      <w:r w:rsidRPr="00710897">
        <w:rPr>
          <w:rFonts w:ascii="Times New Roman" w:hAnsi="Times New Roman"/>
          <w:sz w:val="24"/>
          <w:szCs w:val="24"/>
          <w:lang w:val="sr-Cyrl-CS"/>
        </w:rPr>
        <w:t xml:space="preserve">од стране Владе, односно пре истека мандата, и то: </w:t>
      </w:r>
    </w:p>
    <w:p w:rsidR="00FD6ABC" w:rsidRPr="00D9064E" w:rsidRDefault="00FD6ABC" w:rsidP="00FD6ABC">
      <w:pPr>
        <w:pStyle w:val="ListParagraph"/>
        <w:numPr>
          <w:ilvl w:val="0"/>
          <w:numId w:val="8"/>
        </w:numPr>
        <w:jc w:val="both"/>
        <w:rPr>
          <w:rFonts w:ascii="Times New Roman" w:hAnsi="Times New Roman"/>
          <w:sz w:val="24"/>
          <w:szCs w:val="24"/>
        </w:rPr>
      </w:pPr>
      <w:r w:rsidRPr="00D9064E">
        <w:rPr>
          <w:rFonts w:ascii="Times New Roman" w:hAnsi="Times New Roman"/>
          <w:sz w:val="24"/>
          <w:szCs w:val="24"/>
        </w:rPr>
        <w:t>на лични захтев;</w:t>
      </w:r>
    </w:p>
    <w:p w:rsidR="00FD6ABC" w:rsidRPr="00710897" w:rsidRDefault="00FD6ABC" w:rsidP="00FD6ABC">
      <w:pPr>
        <w:pStyle w:val="1tekst"/>
        <w:numPr>
          <w:ilvl w:val="0"/>
          <w:numId w:val="8"/>
        </w:numPr>
        <w:rPr>
          <w:rFonts w:ascii="Times New Roman" w:hAnsi="Times New Roman" w:cs="Times New Roman"/>
          <w:sz w:val="24"/>
          <w:szCs w:val="24"/>
        </w:rPr>
      </w:pPr>
      <w:r w:rsidRPr="00710897">
        <w:rPr>
          <w:rFonts w:ascii="Times New Roman" w:hAnsi="Times New Roman" w:cs="Times New Roman"/>
          <w:sz w:val="24"/>
          <w:szCs w:val="24"/>
        </w:rPr>
        <w:t>ако обавља дужност супротно одредбама закона;</w:t>
      </w:r>
    </w:p>
    <w:p w:rsidR="00FD6ABC" w:rsidRPr="00710897" w:rsidRDefault="00FD6ABC" w:rsidP="00505A46">
      <w:pPr>
        <w:pStyle w:val="1tekst"/>
        <w:numPr>
          <w:ilvl w:val="0"/>
          <w:numId w:val="8"/>
        </w:numPr>
        <w:ind w:right="0"/>
        <w:rPr>
          <w:rFonts w:ascii="Times New Roman" w:hAnsi="Times New Roman" w:cs="Times New Roman"/>
          <w:sz w:val="24"/>
          <w:szCs w:val="24"/>
        </w:rPr>
      </w:pPr>
      <w:r w:rsidRPr="00687E3A">
        <w:rPr>
          <w:rFonts w:ascii="Times New Roman" w:hAnsi="Times New Roman" w:cs="Times New Roman"/>
          <w:sz w:val="24"/>
          <w:szCs w:val="24"/>
          <w:highlight w:val="yellow"/>
        </w:rPr>
        <w:lastRenderedPageBreak/>
        <w:t>ако</w:t>
      </w:r>
      <w:r w:rsidRPr="00710897">
        <w:rPr>
          <w:rFonts w:ascii="Times New Roman" w:hAnsi="Times New Roman" w:cs="Times New Roman"/>
          <w:sz w:val="24"/>
          <w:szCs w:val="24"/>
        </w:rPr>
        <w:t xml:space="preserve"> нестручним, неправилним и несавесним радом проузрокује већу штету установи или тако занемарује или несавесно извршава своје обавезе да су настале или могу настати веће сметње у раду установе;</w:t>
      </w:r>
    </w:p>
    <w:p w:rsidR="00FD6ABC" w:rsidRPr="00710897" w:rsidRDefault="00FD6ABC" w:rsidP="00505A46">
      <w:pPr>
        <w:pStyle w:val="1tekst"/>
        <w:numPr>
          <w:ilvl w:val="0"/>
          <w:numId w:val="8"/>
        </w:numPr>
        <w:spacing w:line="276" w:lineRule="auto"/>
        <w:ind w:right="0"/>
        <w:rPr>
          <w:rFonts w:ascii="Times New Roman" w:hAnsi="Times New Roman" w:cs="Times New Roman"/>
          <w:sz w:val="24"/>
          <w:szCs w:val="24"/>
        </w:rPr>
      </w:pPr>
      <w:r w:rsidRPr="00687E3A">
        <w:rPr>
          <w:rFonts w:ascii="Times New Roman" w:hAnsi="Times New Roman" w:cs="Times New Roman"/>
          <w:sz w:val="24"/>
          <w:szCs w:val="24"/>
          <w:highlight w:val="yellow"/>
        </w:rPr>
        <w:t>ако</w:t>
      </w:r>
      <w:r w:rsidRPr="00710897">
        <w:rPr>
          <w:rFonts w:ascii="Times New Roman" w:hAnsi="Times New Roman" w:cs="Times New Roman"/>
          <w:sz w:val="24"/>
          <w:szCs w:val="24"/>
        </w:rPr>
        <w:t xml:space="preserve"> је против директора покренут кривични поступак за дело које га чини недостојним за обављање те дужности, односно ако је правноснажном судском одлуком осуђен за кривично дело које га чини недостојним за обављање дужности директора установе.</w:t>
      </w:r>
      <w:r w:rsidR="00687E3A">
        <w:rPr>
          <w:rFonts w:ascii="Times New Roman" w:hAnsi="Times New Roman" w:cs="Times New Roman"/>
          <w:sz w:val="24"/>
          <w:szCs w:val="24"/>
        </w:rPr>
        <w:tab/>
      </w:r>
      <w:r w:rsidR="00687E3A">
        <w:rPr>
          <w:rFonts w:ascii="Times New Roman" w:hAnsi="Times New Roman" w:cs="Times New Roman"/>
          <w:sz w:val="24"/>
          <w:szCs w:val="24"/>
        </w:rPr>
        <w:tab/>
      </w:r>
      <w:r w:rsidR="00687E3A">
        <w:rPr>
          <w:rFonts w:ascii="Times New Roman" w:hAnsi="Times New Roman" w:cs="Times New Roman"/>
          <w:sz w:val="24"/>
          <w:szCs w:val="24"/>
        </w:rPr>
        <w:tab/>
      </w:r>
      <w:r w:rsidR="00687E3A">
        <w:rPr>
          <w:rFonts w:ascii="Times New Roman" w:hAnsi="Times New Roman" w:cs="Times New Roman"/>
          <w:sz w:val="24"/>
          <w:szCs w:val="24"/>
        </w:rPr>
        <w:tab/>
      </w:r>
      <w:r w:rsidR="00687E3A" w:rsidRPr="00687E3A">
        <w:rPr>
          <w:rFonts w:ascii="Times New Roman" w:hAnsi="Times New Roman" w:cs="Times New Roman"/>
          <w:color w:val="C00000"/>
          <w:sz w:val="24"/>
          <w:szCs w:val="24"/>
          <w:lang w:val="ru-RU"/>
        </w:rPr>
        <w:t xml:space="preserve">.                  </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sz w:val="24"/>
          <w:szCs w:val="24"/>
          <w:lang w:val="ru-RU"/>
        </w:rPr>
      </w:pPr>
      <w:r>
        <w:rPr>
          <w:rFonts w:ascii="Times New Roman" w:hAnsi="Times New Roman"/>
          <w:bCs/>
          <w:sz w:val="24"/>
          <w:szCs w:val="24"/>
          <w:lang w:val="ru-RU"/>
        </w:rPr>
        <w:t>Члан 33</w:t>
      </w:r>
      <w:r>
        <w:rPr>
          <w:rFonts w:ascii="Times New Roman" w:hAnsi="Times New Roman"/>
          <w:sz w:val="24"/>
          <w:szCs w:val="24"/>
          <w:lang w:val="ru-RU"/>
        </w:rPr>
        <w:t>.</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Директор је самосталан у свом раду, а за свој рад одговоран је Влади која га именује.</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За извршавање и спровођење одлука Управног одбора директор одговара Управном одбору.</w:t>
      </w:r>
    </w:p>
    <w:p w:rsidR="00FD6ABC" w:rsidRDefault="00FD6ABC" w:rsidP="00220097">
      <w:pPr>
        <w:spacing w:after="0"/>
        <w:ind w:left="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34.</w:t>
      </w:r>
    </w:p>
    <w:p w:rsidR="00FD6ABC" w:rsidRDefault="00FD6ABC" w:rsidP="00FD6ABC">
      <w:pPr>
        <w:spacing w:after="0"/>
        <w:rPr>
          <w:rFonts w:ascii="Times New Roman" w:hAnsi="Times New Roman"/>
          <w:sz w:val="24"/>
          <w:szCs w:val="24"/>
          <w:lang w:val="ru-RU"/>
        </w:rPr>
      </w:pPr>
      <w:r>
        <w:rPr>
          <w:rFonts w:ascii="Times New Roman" w:hAnsi="Times New Roman"/>
          <w:color w:val="FF0000"/>
          <w:sz w:val="24"/>
          <w:szCs w:val="24"/>
          <w:lang w:val="ru-RU"/>
        </w:rPr>
        <w:tab/>
      </w:r>
      <w:r>
        <w:rPr>
          <w:rFonts w:ascii="Times New Roman" w:hAnsi="Times New Roman"/>
          <w:sz w:val="24"/>
          <w:szCs w:val="24"/>
          <w:lang w:val="ru-RU"/>
        </w:rPr>
        <w:t>Између разрешеног и именованог директора обавља се примопредаја дужности.</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Управни одбор ће у року од три дана од дана обавештења о именовању директора образовати трочлану комисију за примопредају дужности.</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Примопредаја се врши у присуству комисије из става 2. овог члана у року </w:t>
      </w:r>
      <w:r w:rsidRPr="00994FA2">
        <w:rPr>
          <w:rFonts w:ascii="Times New Roman" w:hAnsi="Times New Roman"/>
          <w:sz w:val="24"/>
          <w:szCs w:val="24"/>
          <w:lang w:val="ru-RU"/>
        </w:rPr>
        <w:t>од</w:t>
      </w:r>
      <w:r>
        <w:rPr>
          <w:rFonts w:ascii="Times New Roman" w:hAnsi="Times New Roman"/>
          <w:color w:val="00B050"/>
          <w:sz w:val="24"/>
          <w:szCs w:val="24"/>
          <w:lang w:val="ru-RU"/>
        </w:rPr>
        <w:t xml:space="preserve"> </w:t>
      </w:r>
      <w:r>
        <w:rPr>
          <w:rFonts w:ascii="Times New Roman" w:hAnsi="Times New Roman"/>
          <w:sz w:val="24"/>
          <w:szCs w:val="24"/>
          <w:lang w:val="ru-RU"/>
        </w:rPr>
        <w:t xml:space="preserve">три дана од дана именовања комисије. </w:t>
      </w:r>
    </w:p>
    <w:p w:rsidR="00FD6ABC" w:rsidRDefault="00FD6ABC" w:rsidP="00FD6ABC">
      <w:pPr>
        <w:spacing w:after="0"/>
        <w:ind w:firstLine="708"/>
        <w:rPr>
          <w:rFonts w:ascii="Times New Roman" w:hAnsi="Times New Roman"/>
          <w:sz w:val="24"/>
          <w:szCs w:val="24"/>
          <w:lang w:val="ru-RU"/>
        </w:rPr>
      </w:pPr>
      <w:r>
        <w:rPr>
          <w:rFonts w:ascii="Times New Roman" w:hAnsi="Times New Roman"/>
          <w:sz w:val="24"/>
          <w:szCs w:val="24"/>
          <w:lang w:val="ru-RU"/>
        </w:rPr>
        <w:t>Ако Управни одбор не образује комисију из става 2. овог члана, примопредаја ће се обавити, без одлагања, по истеку рока од три дана од дана</w:t>
      </w:r>
      <w:r w:rsidRPr="000B5B5F">
        <w:rPr>
          <w:rFonts w:ascii="Times New Roman" w:hAnsi="Times New Roman"/>
          <w:sz w:val="24"/>
          <w:szCs w:val="24"/>
          <w:lang w:val="ru-RU"/>
        </w:rPr>
        <w:t xml:space="preserve"> </w:t>
      </w:r>
      <w:r>
        <w:rPr>
          <w:rFonts w:ascii="Times New Roman" w:hAnsi="Times New Roman"/>
          <w:sz w:val="24"/>
          <w:szCs w:val="24"/>
          <w:lang w:val="ru-RU"/>
        </w:rPr>
        <w:t>обавештења о именовању директора у присуству председника Управног одбора.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Ако се примопредаја не обави у року из ст. 3. и 4. овог члана </w:t>
      </w:r>
      <w:r w:rsidRPr="00E01369">
        <w:rPr>
          <w:rFonts w:ascii="Times New Roman" w:hAnsi="Times New Roman"/>
          <w:sz w:val="24"/>
          <w:szCs w:val="24"/>
          <w:lang w:val="ru-RU"/>
        </w:rPr>
        <w:t>зато</w:t>
      </w:r>
      <w:r>
        <w:rPr>
          <w:rFonts w:ascii="Times New Roman" w:hAnsi="Times New Roman"/>
          <w:sz w:val="24"/>
          <w:szCs w:val="24"/>
          <w:lang w:val="ru-RU"/>
        </w:rPr>
        <w:t xml:space="preserve"> што примопредаји није присуствовао разрешени директор, иако је био уредно позван, сматраће се да је примопредаја обављена утврђивањем чињенице да исти није присуствовао</w:t>
      </w:r>
      <w:r>
        <w:rPr>
          <w:rFonts w:ascii="Times New Roman" w:hAnsi="Times New Roman"/>
          <w:color w:val="C00000"/>
          <w:sz w:val="24"/>
          <w:szCs w:val="24"/>
          <w:lang w:val="ru-RU"/>
        </w:rPr>
        <w:t xml:space="preserve"> </w:t>
      </w:r>
      <w:r>
        <w:rPr>
          <w:rFonts w:ascii="Times New Roman" w:hAnsi="Times New Roman"/>
          <w:sz w:val="24"/>
          <w:szCs w:val="24"/>
          <w:lang w:val="ru-RU"/>
        </w:rPr>
        <w:t>примопредаји.</w:t>
      </w:r>
      <w:r>
        <w:rPr>
          <w:rFonts w:ascii="Times New Roman" w:hAnsi="Times New Roman"/>
          <w:color w:val="C00000"/>
          <w:sz w:val="24"/>
          <w:szCs w:val="24"/>
          <w:lang w:val="ru-RU"/>
        </w:rPr>
        <w:t xml:space="preserve"> </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Записник о примопредаји доставља се Управном одбору и </w:t>
      </w:r>
      <w:r w:rsidRPr="00E01369">
        <w:rPr>
          <w:rFonts w:ascii="Times New Roman" w:hAnsi="Times New Roman"/>
          <w:sz w:val="24"/>
          <w:szCs w:val="24"/>
          <w:lang w:val="ru-RU"/>
        </w:rPr>
        <w:t>М</w:t>
      </w:r>
      <w:r>
        <w:rPr>
          <w:rFonts w:ascii="Times New Roman" w:hAnsi="Times New Roman"/>
          <w:sz w:val="24"/>
          <w:szCs w:val="24"/>
          <w:lang w:val="ru-RU"/>
        </w:rPr>
        <w:t>инистарству.</w:t>
      </w:r>
    </w:p>
    <w:p w:rsidR="00FD6ABC" w:rsidRDefault="00FD6ABC" w:rsidP="00FD6ABC">
      <w:pPr>
        <w:spacing w:after="0"/>
        <w:rPr>
          <w:rFonts w:ascii="Times New Roman" w:hAnsi="Times New Roman"/>
          <w:sz w:val="24"/>
          <w:szCs w:val="24"/>
          <w:lang w:val="ru-RU"/>
        </w:rPr>
      </w:pPr>
    </w:p>
    <w:p w:rsidR="00220097" w:rsidRDefault="00220097"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lang w:val="ru-RU"/>
        </w:rPr>
        <w:t>Управни одбор</w:t>
      </w:r>
    </w:p>
    <w:p w:rsidR="00FD6ABC" w:rsidRDefault="00FD6ABC" w:rsidP="00FD6ABC">
      <w:pPr>
        <w:spacing w:after="0"/>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35.</w:t>
      </w:r>
    </w:p>
    <w:p w:rsidR="00FD6ABC" w:rsidRPr="008E134A" w:rsidRDefault="00FD6ABC" w:rsidP="00FD6ABC">
      <w:pPr>
        <w:spacing w:after="0"/>
        <w:rPr>
          <w:rFonts w:ascii="Times New Roman" w:hAnsi="Times New Roman"/>
          <w:color w:val="C00000"/>
          <w:sz w:val="24"/>
          <w:szCs w:val="24"/>
          <w:lang w:val="ru-RU"/>
        </w:rPr>
      </w:pPr>
      <w:r>
        <w:rPr>
          <w:rFonts w:ascii="Times New Roman" w:hAnsi="Times New Roman"/>
          <w:sz w:val="24"/>
          <w:szCs w:val="24"/>
          <w:lang w:val="ru-RU"/>
        </w:rPr>
        <w:tab/>
      </w:r>
      <w:r w:rsidRPr="00D2093C">
        <w:rPr>
          <w:rFonts w:ascii="Times New Roman" w:hAnsi="Times New Roman"/>
          <w:sz w:val="24"/>
          <w:szCs w:val="24"/>
          <w:lang w:val="ru-RU"/>
        </w:rPr>
        <w:t xml:space="preserve">Музејом управља Управни одбор. </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Управни одбор има пет чланова.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Председника и чланове Управног одбора именује и разрешава Влада.</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36.</w:t>
      </w:r>
    </w:p>
    <w:p w:rsidR="00FD6ABC" w:rsidRPr="00D2093C" w:rsidRDefault="00FD6ABC" w:rsidP="00FD6ABC">
      <w:pPr>
        <w:spacing w:after="0"/>
        <w:rPr>
          <w:rFonts w:ascii="Times New Roman" w:hAnsi="Times New Roman"/>
          <w:b/>
          <w:i/>
          <w:color w:val="C00000"/>
          <w:sz w:val="24"/>
          <w:szCs w:val="24"/>
          <w:lang w:val="ru-RU"/>
        </w:rPr>
      </w:pPr>
      <w:r>
        <w:rPr>
          <w:rFonts w:ascii="Times New Roman" w:hAnsi="Times New Roman"/>
          <w:sz w:val="24"/>
          <w:szCs w:val="24"/>
          <w:lang w:val="ru-RU"/>
        </w:rPr>
        <w:tab/>
        <w:t>Председника Управног одбора именује Влада и</w:t>
      </w:r>
      <w:r w:rsidR="003E4EC4">
        <w:rPr>
          <w:rFonts w:ascii="Times New Roman" w:hAnsi="Times New Roman"/>
          <w:sz w:val="24"/>
          <w:szCs w:val="24"/>
          <w:lang w:val="ru-RU"/>
        </w:rPr>
        <w:t>з реда чланова Управног одбора.</w:t>
      </w:r>
      <w:r>
        <w:rPr>
          <w:rFonts w:ascii="Times New Roman" w:hAnsi="Times New Roman"/>
          <w:sz w:val="24"/>
          <w:szCs w:val="24"/>
          <w:lang w:val="ru-RU"/>
        </w:rPr>
        <w:t>Члан Управног одбора из реда запослених, који мора да буде из реда носилаца основне, односно програмске делатности, именује се на предлог репрезентативног синдиката,</w:t>
      </w:r>
      <w:r w:rsidRPr="00FF576D">
        <w:rPr>
          <w:rFonts w:ascii="Times New Roman" w:hAnsi="Times New Roman"/>
          <w:sz w:val="24"/>
          <w:szCs w:val="24"/>
          <w:lang w:val="ru-RU"/>
        </w:rPr>
        <w:t xml:space="preserve"> а уколико у Музеју не постоји репрезентативни синдикат, на предлог већине запослених</w:t>
      </w:r>
      <w:r>
        <w:rPr>
          <w:rFonts w:ascii="Times New Roman" w:hAnsi="Times New Roman"/>
          <w:sz w:val="24"/>
          <w:szCs w:val="24"/>
          <w:lang w:val="ru-RU"/>
        </w:rPr>
        <w:t>.</w:t>
      </w:r>
    </w:p>
    <w:p w:rsidR="00FD6ABC" w:rsidRPr="000B5B5F" w:rsidRDefault="00FD6ABC" w:rsidP="00FD6ABC">
      <w:pPr>
        <w:spacing w:after="0"/>
        <w:rPr>
          <w:rFonts w:ascii="Times New Roman" w:hAnsi="Times New Roman"/>
          <w:i/>
          <w:color w:val="C00000"/>
          <w:sz w:val="24"/>
          <w:szCs w:val="24"/>
          <w:lang w:val="ru-RU"/>
        </w:rPr>
      </w:pPr>
      <w:r>
        <w:rPr>
          <w:rFonts w:ascii="Times New Roman" w:hAnsi="Times New Roman"/>
          <w:i/>
          <w:color w:val="C00000"/>
          <w:sz w:val="24"/>
          <w:szCs w:val="24"/>
          <w:lang w:val="ru-RU"/>
        </w:rPr>
        <w:tab/>
      </w:r>
      <w:r>
        <w:rPr>
          <w:rFonts w:ascii="Times New Roman" w:hAnsi="Times New Roman"/>
          <w:sz w:val="24"/>
          <w:lang w:val="sr-Cyrl-CS"/>
        </w:rPr>
        <w:t xml:space="preserve">Дужност члана </w:t>
      </w:r>
      <w:r w:rsidRPr="00D2093C">
        <w:rPr>
          <w:rFonts w:ascii="Times New Roman" w:hAnsi="Times New Roman"/>
          <w:sz w:val="24"/>
          <w:lang w:val="sr-Cyrl-CS"/>
        </w:rPr>
        <w:t>У</w:t>
      </w:r>
      <w:r w:rsidRPr="000B5B5F">
        <w:rPr>
          <w:rFonts w:ascii="Times New Roman" w:hAnsi="Times New Roman"/>
          <w:sz w:val="24"/>
          <w:lang w:val="sr-Cyrl-CS"/>
        </w:rPr>
        <w:t xml:space="preserve">правног одбора престаје истеком мандата и разрешењем, у складу са </w:t>
      </w:r>
      <w:r>
        <w:rPr>
          <w:rFonts w:ascii="Times New Roman" w:hAnsi="Times New Roman"/>
          <w:sz w:val="24"/>
          <w:lang w:val="sr-Cyrl-CS"/>
        </w:rPr>
        <w:t>з</w:t>
      </w:r>
      <w:r w:rsidRPr="000B5B5F">
        <w:rPr>
          <w:rFonts w:ascii="Times New Roman" w:hAnsi="Times New Roman"/>
          <w:sz w:val="24"/>
          <w:lang w:val="sr-Cyrl-CS"/>
        </w:rPr>
        <w:t>аконом</w:t>
      </w:r>
      <w:r>
        <w:rPr>
          <w:rFonts w:ascii="Times New Roman" w:hAnsi="Times New Roman"/>
          <w:sz w:val="24"/>
          <w:lang w:val="sr-Cyrl-CS"/>
        </w:rPr>
        <w:t>.</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lastRenderedPageBreak/>
        <w:tab/>
        <w:t>У Управном одбору</w:t>
      </w:r>
      <w:r w:rsidRPr="00D2093C">
        <w:rPr>
          <w:rFonts w:ascii="Times New Roman" w:hAnsi="Times New Roman"/>
          <w:sz w:val="24"/>
          <w:szCs w:val="24"/>
          <w:lang w:val="ru-RU"/>
        </w:rPr>
        <w:t>,</w:t>
      </w:r>
      <w:r w:rsidRPr="000B5B5F">
        <w:rPr>
          <w:rFonts w:ascii="Times New Roman" w:hAnsi="Times New Roman"/>
          <w:sz w:val="24"/>
          <w:szCs w:val="24"/>
          <w:lang w:val="ru-RU"/>
        </w:rPr>
        <w:t xml:space="preserve"> </w:t>
      </w:r>
      <w:r w:rsidRPr="008E134A">
        <w:rPr>
          <w:rFonts w:ascii="Times New Roman" w:hAnsi="Times New Roman"/>
          <w:sz w:val="24"/>
          <w:szCs w:val="24"/>
          <w:lang w:val="ru-RU"/>
        </w:rPr>
        <w:t>полна структура је три према два.</w:t>
      </w:r>
    </w:p>
    <w:p w:rsidR="00FD6ABC" w:rsidRPr="001A26E1"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37.</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Председник и чланови Управног одбора именују се на период од четири године и могу бити именовани највише два пута.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Влада може, до именовања председника и чланова Управног одбора, да именује вршиоце дужности председника и чланова Управног одбора, у складу са законом.</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Влада може именовати вршиоца дужности председника и чланова Управног одбора и у случају да председнику, односно члану Управног одбора престане дужност пре истека мандата.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Вршилац дужности председника, односно члана Управног одбора може обављати ту функцију најдуже једну годину.</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rPr>
      </w:pPr>
      <w:r>
        <w:rPr>
          <w:rFonts w:ascii="Times New Roman" w:hAnsi="Times New Roman"/>
          <w:bCs/>
          <w:sz w:val="24"/>
          <w:szCs w:val="24"/>
        </w:rPr>
        <w:t>Члан 38.</w:t>
      </w:r>
    </w:p>
    <w:p w:rsidR="00FD6ABC" w:rsidRDefault="00FD6ABC" w:rsidP="00FD6ABC">
      <w:pPr>
        <w:spacing w:after="0"/>
        <w:rPr>
          <w:rFonts w:ascii="Times New Roman" w:hAnsi="Times New Roman"/>
          <w:sz w:val="24"/>
          <w:szCs w:val="24"/>
        </w:rPr>
      </w:pPr>
      <w:r>
        <w:rPr>
          <w:rFonts w:ascii="Times New Roman" w:hAnsi="Times New Roman"/>
          <w:sz w:val="24"/>
          <w:szCs w:val="24"/>
        </w:rPr>
        <w:tab/>
        <w:t>Управни одбор:</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доноси Статут и друга општа акта предвиђена законом и Статутом;</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даје предлог о статусним променама Музеја, у складу са законом и Статутом;</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утврђује пословну и развојну политику;</w:t>
      </w:r>
    </w:p>
    <w:p w:rsidR="00FD6ABC" w:rsidRDefault="00FD6ABC" w:rsidP="00FD6ABC">
      <w:pPr>
        <w:pStyle w:val="ListParagraph"/>
        <w:numPr>
          <w:ilvl w:val="0"/>
          <w:numId w:val="9"/>
        </w:numPr>
        <w:ind w:left="90" w:firstLine="270"/>
        <w:jc w:val="both"/>
        <w:rPr>
          <w:rFonts w:ascii="Times New Roman" w:hAnsi="Times New Roman" w:cs="Times New Roman"/>
          <w:sz w:val="24"/>
          <w:szCs w:val="24"/>
          <w:lang w:val="ru-RU"/>
        </w:rPr>
      </w:pPr>
      <w:r>
        <w:rPr>
          <w:rFonts w:ascii="Times New Roman" w:hAnsi="Times New Roman" w:cs="Times New Roman"/>
          <w:sz w:val="24"/>
          <w:szCs w:val="24"/>
          <w:lang w:val="ru-RU"/>
        </w:rPr>
        <w:t>одлучује о пословању Музеја и даје смернице директору за вођење пословне политике;</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доноси годишњи програм рада, на предлог директора;</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доноси годишњи финансијски план, на предлог директора;</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усваја годишњи извештај о раду и пословању;</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усваја годишњи финансијски извештај и обрачун;</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расписује и спроводи јавни конкурс за именовање директора, у складу са законом;</w:t>
      </w:r>
    </w:p>
    <w:p w:rsidR="00FD6ABC" w:rsidRDefault="00FD6ABC" w:rsidP="00FD6ABC">
      <w:pPr>
        <w:pStyle w:val="ListParagraph"/>
        <w:numPr>
          <w:ilvl w:val="0"/>
          <w:numId w:val="9"/>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доставља </w:t>
      </w:r>
      <w:r w:rsidRPr="00964E69">
        <w:rPr>
          <w:rFonts w:ascii="Times New Roman" w:hAnsi="Times New Roman" w:cs="Times New Roman"/>
          <w:sz w:val="24"/>
          <w:szCs w:val="24"/>
          <w:lang w:val="ru-RU"/>
        </w:rPr>
        <w:t>М</w:t>
      </w:r>
      <w:r>
        <w:rPr>
          <w:rFonts w:ascii="Times New Roman" w:hAnsi="Times New Roman" w:cs="Times New Roman"/>
          <w:sz w:val="24"/>
          <w:szCs w:val="24"/>
          <w:lang w:val="ru-RU"/>
        </w:rPr>
        <w:t>инистарству у року од 30 дана од завршетка јавног конкурса образложен предлог листе кандидата за директора;</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закључује уговор са директором, у складу са законом;</w:t>
      </w:r>
    </w:p>
    <w:p w:rsidR="00FD6ABC" w:rsidRDefault="00FD6ABC" w:rsidP="00FD6ABC">
      <w:pPr>
        <w:pStyle w:val="ListParagraph"/>
        <w:numPr>
          <w:ilvl w:val="0"/>
          <w:numId w:val="9"/>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закључује анекс уговора о раду, када је за директора именовано лице које је већ запослено у Музеју на неодређено време, у складу са законом;</w:t>
      </w:r>
    </w:p>
    <w:p w:rsidR="00FD6ABC" w:rsidRDefault="00FD6ABC" w:rsidP="00FD6ABC">
      <w:pPr>
        <w:pStyle w:val="ListParagraph"/>
        <w:numPr>
          <w:ilvl w:val="0"/>
          <w:numId w:val="9"/>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усваја годишњи извештај о извршеном попису имовине и средстава и доноси одлуку о отпису средстава;</w:t>
      </w:r>
    </w:p>
    <w:p w:rsidR="00FD6ABC" w:rsidRDefault="00FD6ABC" w:rsidP="00FD6ABC">
      <w:pPr>
        <w:pStyle w:val="ListParagraph"/>
        <w:numPr>
          <w:ilvl w:val="0"/>
          <w:numId w:val="9"/>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одлучује о трајној пословној сарадњи с привредним субјектима, установама и другим правним лицима;</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одлучује о службеном путу директора у иностранство;</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доноси решење о годишњем одмору директора;</w:t>
      </w:r>
    </w:p>
    <w:p w:rsidR="00FD6ABC" w:rsidRDefault="00FD6ABC" w:rsidP="00FD6ABC">
      <w:pPr>
        <w:pStyle w:val="ListParagraph"/>
        <w:numPr>
          <w:ilvl w:val="0"/>
          <w:numId w:val="9"/>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доноси пословник о свом раду, којим ближе уређује начин рада и одлучивања;</w:t>
      </w:r>
    </w:p>
    <w:p w:rsidR="00FD6ABC" w:rsidRDefault="00FD6ABC" w:rsidP="00FD6ABC">
      <w:pPr>
        <w:pStyle w:val="ListParagraph"/>
        <w:numPr>
          <w:ilvl w:val="0"/>
          <w:numId w:val="9"/>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одлучује о другим питањима утврђеним законом, Статутом и другим општим актима Музеја.</w:t>
      </w:r>
    </w:p>
    <w:p w:rsidR="00FD6ABC" w:rsidRPr="00EC1B8B" w:rsidRDefault="00FD6ABC" w:rsidP="00FD6ABC">
      <w:pPr>
        <w:spacing w:after="0"/>
        <w:ind w:firstLine="708"/>
        <w:rPr>
          <w:rFonts w:ascii="Times New Roman" w:hAnsi="Times New Roman"/>
          <w:sz w:val="24"/>
          <w:szCs w:val="24"/>
          <w:lang w:val="ru-RU"/>
        </w:rPr>
      </w:pPr>
      <w:r>
        <w:rPr>
          <w:rFonts w:ascii="Times New Roman" w:hAnsi="Times New Roman"/>
          <w:sz w:val="24"/>
          <w:szCs w:val="24"/>
          <w:lang w:val="ru-RU"/>
        </w:rPr>
        <w:t xml:space="preserve">Сагласност на акте из става 1. тач. 5) и 6) овог члана даје </w:t>
      </w:r>
      <w:r w:rsidRPr="00964E69">
        <w:rPr>
          <w:rFonts w:ascii="Times New Roman" w:hAnsi="Times New Roman"/>
          <w:sz w:val="24"/>
          <w:szCs w:val="24"/>
          <w:lang w:val="ru-RU"/>
        </w:rPr>
        <w:t>М</w:t>
      </w:r>
      <w:r>
        <w:rPr>
          <w:rFonts w:ascii="Times New Roman" w:hAnsi="Times New Roman"/>
          <w:sz w:val="24"/>
          <w:szCs w:val="24"/>
          <w:lang w:val="ru-RU"/>
        </w:rPr>
        <w:t>инистарство.</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39.</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Управни одбор ради и одлучује на седницама.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Управни одбор  се конституише на првој седници након именовања.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lastRenderedPageBreak/>
        <w:tab/>
        <w:t>Управни одбор пуноважно одлучује ако је на седници присутно више од половине укупног броја чланова, а одлуке доноси већином гласова присутних чланова.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Члан Управног одбора који се не слаже са одлуком, може издвојити своје мишљење.</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Одлуке којима се доноси Статут, његове измене и допуне, предлоге одлуке о статусним променама и </w:t>
      </w:r>
      <w:r w:rsidRPr="00885770">
        <w:rPr>
          <w:rFonts w:ascii="Times New Roman" w:hAnsi="Times New Roman"/>
          <w:sz w:val="24"/>
          <w:szCs w:val="24"/>
          <w:lang w:val="ru-RU"/>
        </w:rPr>
        <w:t>образложен предлог листе кандидата за директора,</w:t>
      </w:r>
      <w:r>
        <w:rPr>
          <w:rFonts w:ascii="Times New Roman" w:hAnsi="Times New Roman"/>
          <w:sz w:val="24"/>
          <w:szCs w:val="24"/>
          <w:lang w:val="ru-RU"/>
        </w:rPr>
        <w:t xml:space="preserve"> Управни одбор доноси већином гласова укупног броја чланова.</w:t>
      </w:r>
    </w:p>
    <w:p w:rsidR="00B053BC" w:rsidRDefault="00B053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sz w:val="24"/>
          <w:szCs w:val="24"/>
          <w:lang w:val="ru-RU"/>
        </w:rPr>
      </w:pPr>
      <w:r>
        <w:rPr>
          <w:rFonts w:ascii="Times New Roman" w:hAnsi="Times New Roman"/>
          <w:bCs/>
          <w:sz w:val="24"/>
          <w:szCs w:val="24"/>
          <w:lang w:val="ru-RU"/>
        </w:rPr>
        <w:t>Члан 40</w:t>
      </w:r>
      <w:r>
        <w:rPr>
          <w:rFonts w:ascii="Times New Roman" w:hAnsi="Times New Roman"/>
          <w:sz w:val="24"/>
          <w:szCs w:val="24"/>
          <w:lang w:val="ru-RU"/>
        </w:rPr>
        <w:t>.</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Седнице Управног одбора сазива и њиховим радом руководи председник, а изузетно</w:t>
      </w:r>
      <w:r>
        <w:rPr>
          <w:rFonts w:ascii="Times New Roman" w:hAnsi="Times New Roman"/>
          <w:color w:val="00B050"/>
          <w:sz w:val="24"/>
          <w:szCs w:val="24"/>
          <w:lang w:val="ru-RU"/>
        </w:rPr>
        <w:t>,</w:t>
      </w:r>
      <w:r>
        <w:rPr>
          <w:rFonts w:ascii="Times New Roman" w:hAnsi="Times New Roman"/>
          <w:sz w:val="24"/>
          <w:szCs w:val="24"/>
          <w:lang w:val="ru-RU"/>
        </w:rPr>
        <w:t xml:space="preserve"> у случају његове спречености </w:t>
      </w:r>
      <w:r w:rsidRPr="006E254A">
        <w:rPr>
          <w:rFonts w:ascii="Times New Roman" w:hAnsi="Times New Roman"/>
          <w:sz w:val="24"/>
          <w:szCs w:val="24"/>
          <w:lang w:val="ru-RU"/>
        </w:rPr>
        <w:t>заменик председника или</w:t>
      </w:r>
      <w:r>
        <w:rPr>
          <w:rFonts w:ascii="Times New Roman" w:hAnsi="Times New Roman"/>
          <w:sz w:val="24"/>
          <w:szCs w:val="24"/>
          <w:lang w:val="ru-RU"/>
        </w:rPr>
        <w:t xml:space="preserve"> најстарији члан.</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Гласање у Управном одбору је јавно, уколико чланови не одлуче да се о одређеном питању гласа тајно.</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Изузетно, у хитним случајевима, на предлог председника, Управни одбор може донети одлуку већином гласова укупног броја чланова и путем писаних изјава сваког члана или коришћењем других техничких средстава комуникације.</w:t>
      </w:r>
    </w:p>
    <w:p w:rsidR="00FD6ABC" w:rsidRPr="001A26E1" w:rsidRDefault="00FD6ABC" w:rsidP="00FD6ABC">
      <w:pPr>
        <w:ind w:firstLine="720"/>
        <w:rPr>
          <w:rFonts w:ascii="Times New Roman" w:hAnsi="Times New Roman"/>
          <w:sz w:val="24"/>
          <w:szCs w:val="24"/>
          <w:lang w:val="ru-RU"/>
        </w:rPr>
      </w:pPr>
      <w:r>
        <w:rPr>
          <w:rFonts w:ascii="Times New Roman" w:hAnsi="Times New Roman"/>
          <w:sz w:val="24"/>
          <w:szCs w:val="24"/>
          <w:lang w:val="ru-RU"/>
        </w:rPr>
        <w:t xml:space="preserve">О изјашњењу члана Управног одбора </w:t>
      </w:r>
      <w:r w:rsidRPr="00723A47">
        <w:rPr>
          <w:rFonts w:ascii="Times New Roman" w:hAnsi="Times New Roman"/>
          <w:sz w:val="24"/>
          <w:szCs w:val="24"/>
          <w:lang w:val="ru-RU"/>
        </w:rPr>
        <w:t>путем коришћења</w:t>
      </w:r>
      <w:r>
        <w:rPr>
          <w:rFonts w:ascii="Times New Roman" w:hAnsi="Times New Roman"/>
          <w:sz w:val="24"/>
          <w:szCs w:val="24"/>
          <w:lang w:val="ru-RU"/>
        </w:rPr>
        <w:t xml:space="preserve"> других техничких средстава комуникације сачињава се белешка коју </w:t>
      </w:r>
      <w:r>
        <w:rPr>
          <w:rFonts w:ascii="Times New Roman" w:hAnsi="Times New Roman"/>
          <w:sz w:val="24"/>
          <w:szCs w:val="24"/>
          <w:lang w:val="sr-Cyrl-CS"/>
        </w:rPr>
        <w:t>ч</w:t>
      </w:r>
      <w:r>
        <w:rPr>
          <w:rFonts w:ascii="Times New Roman" w:hAnsi="Times New Roman"/>
          <w:sz w:val="24"/>
          <w:szCs w:val="24"/>
          <w:lang w:val="ru-RU"/>
        </w:rPr>
        <w:t>лан потврђује својим потписом на првој седници којој буде присуствовао.</w:t>
      </w: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41.</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Председник и чланови Управног одбора су за свој рад одговорни оснивачу.</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lang w:val="ru-RU"/>
        </w:rPr>
        <w:t>Надзорни одбор</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42.</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Надзорни одбор обавља надзор над пословањем Музеја.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Надзорни одбор има три члана.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Председника и чланове Надзорног одбора именује и разрешава Влада, у складу са законом.</w:t>
      </w:r>
    </w:p>
    <w:p w:rsidR="00FD6ABC" w:rsidRDefault="00FD6ABC" w:rsidP="00FD6ABC">
      <w:pPr>
        <w:spacing w:after="0"/>
        <w:jc w:val="center"/>
        <w:rPr>
          <w:rFonts w:ascii="Times New Roman" w:hAnsi="Times New Roman"/>
          <w:bCs/>
          <w:sz w:val="24"/>
          <w:szCs w:val="24"/>
          <w:lang w:val="ru-RU"/>
        </w:rPr>
      </w:pPr>
    </w:p>
    <w:p w:rsidR="00A960DD" w:rsidRDefault="00A960DD"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43.</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Члан Надзорног одбора из реда запослених именује се на предлог репрезентативног синдиката, а уколико у Музеју не постоји репрезентативни синдикат, на предлог већине запослених.</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44.</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Председник и чланови Надзорног одбора именују се на период од четири године и могу бити именовани највише два пута.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 Надзорном одбору</w:t>
      </w:r>
      <w:r w:rsidRPr="00D2093C">
        <w:rPr>
          <w:rFonts w:ascii="Times New Roman" w:hAnsi="Times New Roman"/>
          <w:sz w:val="24"/>
          <w:szCs w:val="24"/>
          <w:lang w:val="ru-RU"/>
        </w:rPr>
        <w:t>,</w:t>
      </w:r>
      <w:r w:rsidRPr="000B5B5F">
        <w:rPr>
          <w:rFonts w:ascii="Times New Roman" w:hAnsi="Times New Roman"/>
          <w:sz w:val="24"/>
          <w:szCs w:val="24"/>
          <w:lang w:val="ru-RU"/>
        </w:rPr>
        <w:t xml:space="preserve"> </w:t>
      </w:r>
      <w:r w:rsidRPr="008E134A">
        <w:rPr>
          <w:rFonts w:ascii="Times New Roman" w:hAnsi="Times New Roman"/>
          <w:sz w:val="24"/>
          <w:szCs w:val="24"/>
          <w:lang w:val="ru-RU"/>
        </w:rPr>
        <w:t>полна структура је два према један.</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За члана Надзорног одбора не може бити именовано лице које је члан Управног одбора.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Влада може</w:t>
      </w:r>
      <w:r w:rsidRPr="00723A47">
        <w:rPr>
          <w:rFonts w:ascii="Times New Roman" w:hAnsi="Times New Roman"/>
          <w:sz w:val="24"/>
          <w:szCs w:val="24"/>
          <w:lang w:val="ru-RU"/>
        </w:rPr>
        <w:t xml:space="preserve"> </w:t>
      </w:r>
      <w:r>
        <w:rPr>
          <w:rFonts w:ascii="Times New Roman" w:hAnsi="Times New Roman"/>
          <w:sz w:val="24"/>
          <w:szCs w:val="24"/>
          <w:lang w:val="ru-RU"/>
        </w:rPr>
        <w:t>да, до именовања предсдника и чланова Надзорног одбора, именује вршиоце дужности председника и чланова Надзорног одбора.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lastRenderedPageBreak/>
        <w:tab/>
        <w:t>Влада може именовати вршиоца дужности председника и чланова Надзорног одбора и у случају када председнику односно члану Надзорног одбора престане дужност пре истека мандата.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Вршилац дужности председника односно члана Надзорног одбора може обављати ту функцију најдуже  једну годину.</w:t>
      </w:r>
    </w:p>
    <w:p w:rsidR="00A960DD" w:rsidRPr="00D2093C"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45.</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Надзорни одбор пуноважно одлучује ако седници присуствује</w:t>
      </w:r>
      <w:r>
        <w:rPr>
          <w:rFonts w:ascii="Times New Roman" w:hAnsi="Times New Roman"/>
          <w:color w:val="C00000"/>
          <w:sz w:val="24"/>
          <w:szCs w:val="24"/>
          <w:lang w:val="ru-RU"/>
        </w:rPr>
        <w:t xml:space="preserve"> </w:t>
      </w:r>
      <w:r>
        <w:rPr>
          <w:rFonts w:ascii="Times New Roman" w:hAnsi="Times New Roman"/>
          <w:sz w:val="24"/>
          <w:szCs w:val="24"/>
          <w:lang w:val="ru-RU"/>
        </w:rPr>
        <w:t>више од половине укупног броја чланова, а одлуке доноси већином гласова.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Члан Надзорног одбора који се не слаже са одлуком</w:t>
      </w:r>
      <w:r>
        <w:rPr>
          <w:rFonts w:ascii="Times New Roman" w:hAnsi="Times New Roman"/>
          <w:color w:val="00B050"/>
          <w:sz w:val="24"/>
          <w:szCs w:val="24"/>
          <w:lang w:val="ru-RU"/>
        </w:rPr>
        <w:t>,</w:t>
      </w:r>
      <w:r>
        <w:rPr>
          <w:rFonts w:ascii="Times New Roman" w:hAnsi="Times New Roman"/>
          <w:sz w:val="24"/>
          <w:szCs w:val="24"/>
          <w:lang w:val="ru-RU"/>
        </w:rPr>
        <w:t xml:space="preserve"> може издвојити своје мишљење.</w:t>
      </w:r>
    </w:p>
    <w:p w:rsidR="00FD6ABC" w:rsidRDefault="00FD6ABC" w:rsidP="00A960DD">
      <w:pPr>
        <w:spacing w:after="0"/>
        <w:ind w:left="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46.</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Седнице Надзорног одбора сазива и њиховим радом руководи председник, а изузетно, у случају његове спречености </w:t>
      </w:r>
      <w:r w:rsidRPr="006E254A">
        <w:rPr>
          <w:rFonts w:ascii="Times New Roman" w:hAnsi="Times New Roman"/>
          <w:sz w:val="24"/>
          <w:szCs w:val="24"/>
          <w:lang w:val="ru-RU"/>
        </w:rPr>
        <w:t>заменик председника или</w:t>
      </w:r>
      <w:r>
        <w:rPr>
          <w:rFonts w:ascii="Times New Roman" w:hAnsi="Times New Roman"/>
          <w:sz w:val="24"/>
          <w:szCs w:val="24"/>
          <w:lang w:val="ru-RU"/>
        </w:rPr>
        <w:t xml:space="preserve"> најстарији члан.</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sr-Cyrl-CS"/>
        </w:rPr>
        <w:t xml:space="preserve">Гласање у </w:t>
      </w:r>
      <w:r w:rsidRPr="00FF576D">
        <w:rPr>
          <w:rFonts w:ascii="Times New Roman" w:hAnsi="Times New Roman"/>
          <w:sz w:val="24"/>
          <w:szCs w:val="24"/>
          <w:lang w:val="sr-Cyrl-CS"/>
        </w:rPr>
        <w:t>На</w:t>
      </w:r>
      <w:r w:rsidRPr="00885770">
        <w:rPr>
          <w:rFonts w:ascii="Times New Roman" w:hAnsi="Times New Roman"/>
          <w:sz w:val="24"/>
          <w:szCs w:val="24"/>
          <w:lang w:val="sr-Cyrl-CS"/>
        </w:rPr>
        <w:t>дзорном одбору је јавно, ако Надзорни одбор не одлучи да се о одређеном питању гласа тајно</w:t>
      </w:r>
      <w:r>
        <w:rPr>
          <w:rFonts w:ascii="Times New Roman" w:hAnsi="Times New Roman"/>
          <w:sz w:val="24"/>
          <w:szCs w:val="24"/>
          <w:lang w:val="sr-Cyrl-CS"/>
        </w:rPr>
        <w:t>.</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Изузетно, у хитним случајевима, на предлог председника, Надзорни одбор може донети одлуку већином гласова укупног броја чланова и путем писаних изјава сваког члана или коришћењем других техничких средстава комуникације.</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О изјашњењу члана Надзорног одбора путем коришћења других техничких средстава комуникације сачињава се белешка коју </w:t>
      </w:r>
      <w:r>
        <w:rPr>
          <w:rFonts w:ascii="Times New Roman" w:hAnsi="Times New Roman"/>
          <w:sz w:val="24"/>
          <w:szCs w:val="24"/>
          <w:lang w:val="sr-Cyrl-CS"/>
        </w:rPr>
        <w:t>ч</w:t>
      </w:r>
      <w:r>
        <w:rPr>
          <w:rFonts w:ascii="Times New Roman" w:hAnsi="Times New Roman"/>
          <w:sz w:val="24"/>
          <w:szCs w:val="24"/>
          <w:lang w:val="ru-RU"/>
        </w:rPr>
        <w:t>лан потврђује својим потписом на првој седници којој буде присуствовао.</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47.</w:t>
      </w:r>
    </w:p>
    <w:p w:rsidR="00FD6ABC" w:rsidRDefault="00FD6ABC" w:rsidP="00FD6ABC">
      <w:pPr>
        <w:spacing w:after="0"/>
        <w:ind w:firstLine="720"/>
        <w:rPr>
          <w:rFonts w:ascii="Times New Roman" w:hAnsi="Times New Roman"/>
          <w:sz w:val="24"/>
          <w:szCs w:val="24"/>
          <w:lang w:val="ru-RU"/>
        </w:rPr>
      </w:pPr>
      <w:r>
        <w:rPr>
          <w:rFonts w:ascii="Times New Roman" w:hAnsi="Times New Roman"/>
          <w:sz w:val="24"/>
          <w:szCs w:val="24"/>
          <w:lang w:val="ru-RU"/>
        </w:rPr>
        <w:t>Надзорни одбор обавља, у складу са законом, надзор над пословањем, а нарочито:</w:t>
      </w:r>
    </w:p>
    <w:p w:rsidR="00FD6ABC" w:rsidRDefault="00FD6ABC" w:rsidP="00FD6ABC">
      <w:pPr>
        <w:pStyle w:val="ListParagraph"/>
        <w:numPr>
          <w:ilvl w:val="0"/>
          <w:numId w:val="10"/>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прегледа годишње извештаје и утврђује да ли су састављени у складу са законским прописима;</w:t>
      </w:r>
    </w:p>
    <w:p w:rsidR="00FD6ABC" w:rsidRDefault="00FD6ABC" w:rsidP="00FD6ABC">
      <w:pPr>
        <w:pStyle w:val="ListParagraph"/>
        <w:numPr>
          <w:ilvl w:val="0"/>
          <w:numId w:val="10"/>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утврђује да ли се пословне књиге и друга документа воде уредно и у складу са прописима, а може их дати и на вештачење;</w:t>
      </w:r>
    </w:p>
    <w:p w:rsidR="00FD6ABC" w:rsidRDefault="00FD6ABC" w:rsidP="00FD6ABC">
      <w:pPr>
        <w:pStyle w:val="ListParagraph"/>
        <w:numPr>
          <w:ilvl w:val="0"/>
          <w:numId w:val="10"/>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прегледа и даје мишљење </w:t>
      </w:r>
      <w:r w:rsidRPr="00D2093C">
        <w:rPr>
          <w:rFonts w:ascii="Times New Roman" w:hAnsi="Times New Roman" w:cs="Times New Roman"/>
          <w:sz w:val="24"/>
          <w:szCs w:val="24"/>
          <w:lang w:val="ru-RU"/>
        </w:rPr>
        <w:t>о годишњим извештајима</w:t>
      </w:r>
      <w:r>
        <w:rPr>
          <w:rFonts w:ascii="Times New Roman" w:hAnsi="Times New Roman" w:cs="Times New Roman"/>
          <w:sz w:val="24"/>
          <w:szCs w:val="24"/>
          <w:lang w:val="ru-RU"/>
        </w:rPr>
        <w:t xml:space="preserve"> који се подносе Управном одбору пре њиховог усвајања;</w:t>
      </w:r>
    </w:p>
    <w:p w:rsidR="00FD6ABC" w:rsidRDefault="00FD6ABC" w:rsidP="00FD6ABC">
      <w:pPr>
        <w:pStyle w:val="ListParagraph"/>
        <w:numPr>
          <w:ilvl w:val="0"/>
          <w:numId w:val="10"/>
        </w:numPr>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 резултатима обављеног надзора, у писаном облику обавештава Управни одбор и </w:t>
      </w:r>
      <w:r w:rsidRPr="00964E69">
        <w:rPr>
          <w:rFonts w:ascii="Times New Roman" w:hAnsi="Times New Roman" w:cs="Times New Roman"/>
          <w:sz w:val="24"/>
          <w:szCs w:val="24"/>
          <w:lang w:val="ru-RU"/>
        </w:rPr>
        <w:t>М</w:t>
      </w:r>
      <w:r>
        <w:rPr>
          <w:rFonts w:ascii="Times New Roman" w:hAnsi="Times New Roman" w:cs="Times New Roman"/>
          <w:sz w:val="24"/>
          <w:szCs w:val="24"/>
          <w:lang w:val="ru-RU"/>
        </w:rPr>
        <w:t>инистарство, указујући на евентуалне пропусте Управног одбора, директора и других лица;</w:t>
      </w:r>
    </w:p>
    <w:p w:rsidR="00FD6ABC" w:rsidRDefault="00FD6ABC" w:rsidP="00FD6ABC">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најмање једном годишње подноси извештај о свом раду </w:t>
      </w:r>
      <w:r w:rsidRPr="004304AE">
        <w:rPr>
          <w:rFonts w:ascii="Times New Roman" w:hAnsi="Times New Roman" w:cs="Times New Roman"/>
          <w:sz w:val="24"/>
          <w:szCs w:val="24"/>
          <w:lang w:val="ru-RU"/>
        </w:rPr>
        <w:t>М</w:t>
      </w:r>
      <w:r>
        <w:rPr>
          <w:rFonts w:ascii="Times New Roman" w:hAnsi="Times New Roman" w:cs="Times New Roman"/>
          <w:sz w:val="24"/>
          <w:szCs w:val="24"/>
          <w:lang w:val="ru-RU"/>
        </w:rPr>
        <w:t>инистарству;</w:t>
      </w:r>
    </w:p>
    <w:p w:rsidR="00FD6ABC" w:rsidRDefault="00FD6ABC" w:rsidP="00FD6ABC">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доноси пословник о свом раду, којим ближе уређује начин рада и одлучивања;</w:t>
      </w:r>
    </w:p>
    <w:p w:rsidR="00FD6ABC" w:rsidRDefault="00FD6ABC" w:rsidP="00FD6ABC">
      <w:pPr>
        <w:pStyle w:val="ListParagraph"/>
        <w:numPr>
          <w:ilvl w:val="0"/>
          <w:numId w:val="10"/>
        </w:numPr>
        <w:jc w:val="both"/>
        <w:rPr>
          <w:rFonts w:ascii="Times New Roman" w:hAnsi="Times New Roman" w:cs="Times New Roman"/>
          <w:sz w:val="24"/>
          <w:szCs w:val="24"/>
          <w:lang w:val="ru-RU"/>
        </w:rPr>
      </w:pPr>
      <w:r>
        <w:rPr>
          <w:rFonts w:ascii="Times New Roman" w:hAnsi="Times New Roman" w:cs="Times New Roman"/>
          <w:sz w:val="24"/>
          <w:szCs w:val="24"/>
          <w:lang w:val="ru-RU"/>
        </w:rPr>
        <w:t>обавља и друге послове уређене законом, Статутом и другим општим актима.</w:t>
      </w:r>
    </w:p>
    <w:p w:rsidR="00FD6ABC" w:rsidRPr="00505834" w:rsidRDefault="00FD6ABC" w:rsidP="00FD6ABC">
      <w:pPr>
        <w:pStyle w:val="ListParagraph"/>
        <w:jc w:val="both"/>
        <w:rPr>
          <w:rFonts w:ascii="Times New Roman" w:hAnsi="Times New Roman" w:cs="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48.</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Надзорни одбор има право да</w:t>
      </w:r>
      <w:r>
        <w:rPr>
          <w:rFonts w:ascii="Times New Roman" w:hAnsi="Times New Roman"/>
          <w:color w:val="00B050"/>
          <w:sz w:val="24"/>
          <w:szCs w:val="24"/>
          <w:lang w:val="ru-RU"/>
        </w:rPr>
        <w:t>,</w:t>
      </w:r>
      <w:r>
        <w:rPr>
          <w:rFonts w:ascii="Times New Roman" w:hAnsi="Times New Roman"/>
          <w:sz w:val="24"/>
          <w:szCs w:val="24"/>
          <w:lang w:val="ru-RU"/>
        </w:rPr>
        <w:t xml:space="preserve"> у обављању послова из свог делокруга</w:t>
      </w:r>
      <w:r w:rsidRPr="00723A47">
        <w:rPr>
          <w:rFonts w:ascii="Times New Roman" w:hAnsi="Times New Roman"/>
          <w:color w:val="00B050"/>
          <w:sz w:val="24"/>
          <w:szCs w:val="24"/>
          <w:lang w:val="ru-RU"/>
        </w:rPr>
        <w:t>,</w:t>
      </w:r>
      <w:r>
        <w:rPr>
          <w:rFonts w:ascii="Times New Roman" w:hAnsi="Times New Roman"/>
          <w:sz w:val="24"/>
          <w:szCs w:val="24"/>
          <w:lang w:val="ru-RU"/>
        </w:rPr>
        <w:t xml:space="preserve"> прегледа пословне књиге и документацију.</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Надзорни одбор је дужан да три дана унапред, у писаном облику, затражи од директора да му омогући увид у одређене пословне књиге и документацију.</w:t>
      </w:r>
    </w:p>
    <w:p w:rsidR="00FD6ABC" w:rsidRPr="00EC1B8B" w:rsidRDefault="00FD6ABC" w:rsidP="00FD6ABC">
      <w:pPr>
        <w:spacing w:after="0"/>
        <w:rPr>
          <w:rFonts w:ascii="Times New Roman" w:hAnsi="Times New Roman"/>
          <w:sz w:val="24"/>
          <w:szCs w:val="24"/>
          <w:lang w:val="ru-RU"/>
        </w:rPr>
      </w:pPr>
      <w:r>
        <w:rPr>
          <w:rFonts w:ascii="Times New Roman" w:hAnsi="Times New Roman"/>
          <w:sz w:val="24"/>
          <w:szCs w:val="24"/>
          <w:lang w:val="ru-RU"/>
        </w:rPr>
        <w:lastRenderedPageBreak/>
        <w:tab/>
        <w:t>Наведена документација и пословне књиге прегледају се у просторијама Музеја, уз присуство запосленог кога директор одреди.</w:t>
      </w:r>
    </w:p>
    <w:p w:rsidR="00BB7C38" w:rsidRDefault="00BB7C38" w:rsidP="00A960DD">
      <w:pPr>
        <w:spacing w:after="0"/>
        <w:ind w:left="0"/>
        <w:rPr>
          <w:rFonts w:ascii="Times New Roman" w:hAnsi="Times New Roman"/>
          <w:b/>
          <w:bCs/>
          <w:i/>
          <w:color w:val="C00000"/>
          <w:sz w:val="24"/>
          <w:szCs w:val="24"/>
          <w:u w:val="single"/>
          <w:lang w:val="ru-RU"/>
        </w:rPr>
      </w:pPr>
    </w:p>
    <w:p w:rsidR="00FD6ABC" w:rsidRDefault="00FD6ABC" w:rsidP="00A960DD">
      <w:pPr>
        <w:spacing w:after="0"/>
        <w:jc w:val="center"/>
        <w:rPr>
          <w:rFonts w:ascii="Times New Roman" w:hAnsi="Times New Roman"/>
          <w:b/>
          <w:bCs/>
          <w:sz w:val="24"/>
          <w:szCs w:val="24"/>
        </w:rPr>
      </w:pPr>
      <w:r w:rsidRPr="00C72E9C">
        <w:rPr>
          <w:rFonts w:ascii="Times New Roman" w:hAnsi="Times New Roman"/>
          <w:b/>
          <w:bCs/>
          <w:sz w:val="24"/>
          <w:szCs w:val="24"/>
          <w:lang w:val="ru-RU"/>
        </w:rPr>
        <w:t>Стручни</w:t>
      </w:r>
      <w:r>
        <w:rPr>
          <w:rFonts w:ascii="Times New Roman" w:hAnsi="Times New Roman"/>
          <w:b/>
          <w:bCs/>
          <w:sz w:val="24"/>
          <w:szCs w:val="24"/>
          <w:lang w:val="ru-RU"/>
        </w:rPr>
        <w:t xml:space="preserve"> </w:t>
      </w:r>
      <w:r w:rsidRPr="00C72E9C">
        <w:rPr>
          <w:rFonts w:ascii="Times New Roman" w:hAnsi="Times New Roman"/>
          <w:b/>
          <w:bCs/>
          <w:sz w:val="24"/>
          <w:szCs w:val="24"/>
          <w:lang w:val="ru-RU"/>
        </w:rPr>
        <w:t>саве</w:t>
      </w:r>
      <w:r>
        <w:rPr>
          <w:rFonts w:ascii="Times New Roman" w:hAnsi="Times New Roman"/>
          <w:b/>
          <w:bCs/>
          <w:sz w:val="24"/>
          <w:szCs w:val="24"/>
          <w:lang w:val="ru-RU"/>
        </w:rPr>
        <w:t>т</w:t>
      </w:r>
    </w:p>
    <w:p w:rsidR="00A960DD" w:rsidRPr="00A960DD" w:rsidRDefault="00A960DD" w:rsidP="00A960DD">
      <w:pPr>
        <w:spacing w:after="0"/>
        <w:jc w:val="center"/>
        <w:rPr>
          <w:rFonts w:ascii="Times New Roman" w:hAnsi="Times New Roman"/>
          <w:b/>
          <w:bCs/>
          <w:sz w:val="24"/>
          <w:szCs w:val="24"/>
        </w:rPr>
      </w:pPr>
    </w:p>
    <w:p w:rsidR="00FD6ABC" w:rsidRPr="00E73403" w:rsidRDefault="00FD6ABC" w:rsidP="00FD6ABC">
      <w:pPr>
        <w:spacing w:after="0"/>
        <w:jc w:val="center"/>
        <w:rPr>
          <w:rFonts w:ascii="Times New Roman" w:hAnsi="Times New Roman"/>
          <w:bCs/>
          <w:sz w:val="24"/>
          <w:szCs w:val="24"/>
          <w:lang w:val="ru-RU"/>
        </w:rPr>
      </w:pPr>
      <w:r w:rsidRPr="00E73403">
        <w:rPr>
          <w:rFonts w:ascii="Times New Roman" w:hAnsi="Times New Roman"/>
          <w:bCs/>
          <w:sz w:val="24"/>
          <w:szCs w:val="24"/>
          <w:lang w:val="ru-RU"/>
        </w:rPr>
        <w:t>Члан 4</w:t>
      </w:r>
      <w:r>
        <w:rPr>
          <w:rFonts w:ascii="Times New Roman" w:hAnsi="Times New Roman"/>
          <w:bCs/>
          <w:sz w:val="24"/>
          <w:szCs w:val="24"/>
          <w:lang w:val="ru-RU"/>
        </w:rPr>
        <w:t>9</w:t>
      </w:r>
      <w:r w:rsidRPr="00E73403">
        <w:rPr>
          <w:rFonts w:ascii="Times New Roman" w:hAnsi="Times New Roman"/>
          <w:bCs/>
          <w:sz w:val="24"/>
          <w:szCs w:val="24"/>
          <w:lang w:val="ru-RU"/>
        </w:rPr>
        <w:t>.</w:t>
      </w:r>
    </w:p>
    <w:p w:rsidR="00FD6ABC" w:rsidRDefault="00FD6ABC" w:rsidP="00FD6ABC">
      <w:pPr>
        <w:spacing w:after="0"/>
        <w:rPr>
          <w:rFonts w:ascii="Times New Roman" w:hAnsi="Times New Roman"/>
          <w:bCs/>
          <w:sz w:val="24"/>
          <w:szCs w:val="24"/>
          <w:lang w:val="ru-RU"/>
        </w:rPr>
      </w:pPr>
      <w:r w:rsidRPr="00E73403">
        <w:rPr>
          <w:rFonts w:ascii="Times New Roman" w:hAnsi="Times New Roman"/>
          <w:bCs/>
          <w:sz w:val="24"/>
          <w:szCs w:val="24"/>
          <w:lang w:val="ru-RU"/>
        </w:rPr>
        <w:tab/>
        <w:t>Директор образује Стручни савет.</w:t>
      </w:r>
    </w:p>
    <w:p w:rsidR="00FD6ABC" w:rsidRPr="00E73403" w:rsidRDefault="00FD6ABC" w:rsidP="00FD6ABC">
      <w:pPr>
        <w:spacing w:after="0"/>
        <w:rPr>
          <w:rFonts w:ascii="Times New Roman" w:hAnsi="Times New Roman"/>
          <w:bCs/>
          <w:sz w:val="24"/>
          <w:szCs w:val="24"/>
          <w:lang w:val="ru-RU"/>
        </w:rPr>
      </w:pPr>
      <w:r>
        <w:rPr>
          <w:rFonts w:ascii="Times New Roman" w:hAnsi="Times New Roman"/>
          <w:bCs/>
          <w:sz w:val="24"/>
          <w:szCs w:val="24"/>
          <w:lang w:val="ru-RU"/>
        </w:rPr>
        <w:tab/>
        <w:t>Стручни савет има председника и два члана, који се</w:t>
      </w:r>
      <w:r w:rsidRPr="00E73403">
        <w:rPr>
          <w:rFonts w:ascii="Times New Roman" w:hAnsi="Times New Roman"/>
          <w:bCs/>
          <w:sz w:val="24"/>
          <w:szCs w:val="24"/>
          <w:lang w:val="ru-RU"/>
        </w:rPr>
        <w:t xml:space="preserve"> именују</w:t>
      </w:r>
      <w:r w:rsidRPr="00F22A2F">
        <w:rPr>
          <w:rFonts w:ascii="Times New Roman" w:hAnsi="Times New Roman"/>
          <w:bCs/>
          <w:sz w:val="24"/>
          <w:szCs w:val="24"/>
          <w:lang w:val="ru-RU"/>
        </w:rPr>
        <w:t xml:space="preserve"> </w:t>
      </w:r>
      <w:r>
        <w:rPr>
          <w:rFonts w:ascii="Times New Roman" w:hAnsi="Times New Roman"/>
          <w:bCs/>
          <w:sz w:val="24"/>
          <w:szCs w:val="24"/>
          <w:lang w:val="ru-RU"/>
        </w:rPr>
        <w:t>из реда угледних стручњака из основне делатности Музеја,</w:t>
      </w:r>
      <w:r w:rsidRPr="00E73403">
        <w:rPr>
          <w:rFonts w:ascii="Times New Roman" w:hAnsi="Times New Roman"/>
          <w:bCs/>
          <w:sz w:val="24"/>
          <w:szCs w:val="24"/>
          <w:lang w:val="ru-RU"/>
        </w:rPr>
        <w:t xml:space="preserve"> на период од четири године</w:t>
      </w:r>
      <w:r w:rsidRPr="00AF4AD2">
        <w:rPr>
          <w:rFonts w:ascii="Times New Roman" w:hAnsi="Times New Roman"/>
          <w:bCs/>
          <w:color w:val="00B050"/>
          <w:sz w:val="24"/>
          <w:szCs w:val="24"/>
          <w:lang w:val="ru-RU"/>
        </w:rPr>
        <w:t>,</w:t>
      </w:r>
      <w:r w:rsidRPr="00E73403">
        <w:rPr>
          <w:rFonts w:ascii="Times New Roman" w:hAnsi="Times New Roman"/>
          <w:bCs/>
          <w:sz w:val="24"/>
          <w:szCs w:val="24"/>
          <w:lang w:val="ru-RU"/>
        </w:rPr>
        <w:t xml:space="preserve"> и могу бити поново именовани.</w:t>
      </w:r>
    </w:p>
    <w:p w:rsidR="00FD6ABC" w:rsidRPr="00E73CDA" w:rsidRDefault="00FD6ABC" w:rsidP="00FD6ABC">
      <w:pPr>
        <w:spacing w:after="0"/>
        <w:ind w:firstLine="720"/>
        <w:rPr>
          <w:rFonts w:ascii="Times New Roman" w:hAnsi="Times New Roman"/>
          <w:sz w:val="24"/>
          <w:szCs w:val="24"/>
          <w:lang w:val="ru-RU"/>
        </w:rPr>
      </w:pPr>
      <w:r w:rsidRPr="006A1FD3">
        <w:rPr>
          <w:rFonts w:ascii="Times New Roman" w:hAnsi="Times New Roman"/>
          <w:sz w:val="24"/>
          <w:szCs w:val="24"/>
          <w:lang w:val="ru-RU"/>
        </w:rPr>
        <w:t>О раду Стручног савета води се записник.</w:t>
      </w:r>
    </w:p>
    <w:p w:rsidR="00FD6ABC" w:rsidRPr="00505834" w:rsidRDefault="00FD6ABC" w:rsidP="00FD6ABC">
      <w:pPr>
        <w:spacing w:after="0"/>
        <w:rPr>
          <w:rFonts w:ascii="Times New Roman" w:hAnsi="Times New Roman"/>
          <w:bCs/>
          <w:sz w:val="24"/>
          <w:szCs w:val="24"/>
          <w:lang w:val="ru-RU"/>
        </w:rPr>
      </w:pPr>
    </w:p>
    <w:p w:rsidR="00FD6ABC" w:rsidRPr="00A44DC7" w:rsidRDefault="00FD6ABC" w:rsidP="00FD6ABC">
      <w:pPr>
        <w:spacing w:after="0"/>
        <w:jc w:val="center"/>
        <w:rPr>
          <w:rFonts w:ascii="Times New Roman" w:hAnsi="Times New Roman"/>
          <w:bCs/>
          <w:sz w:val="24"/>
          <w:szCs w:val="24"/>
          <w:lang w:val="ru-RU"/>
        </w:rPr>
      </w:pPr>
      <w:r w:rsidRPr="00A44DC7">
        <w:rPr>
          <w:rFonts w:ascii="Times New Roman" w:hAnsi="Times New Roman"/>
          <w:bCs/>
          <w:sz w:val="24"/>
          <w:szCs w:val="24"/>
          <w:lang w:val="ru-RU"/>
        </w:rPr>
        <w:t xml:space="preserve">Члан </w:t>
      </w:r>
      <w:r>
        <w:rPr>
          <w:rFonts w:ascii="Times New Roman" w:hAnsi="Times New Roman"/>
          <w:bCs/>
          <w:sz w:val="24"/>
          <w:szCs w:val="24"/>
          <w:lang w:val="ru-RU"/>
        </w:rPr>
        <w:t>50</w:t>
      </w:r>
      <w:r w:rsidRPr="00A44DC7">
        <w:rPr>
          <w:rFonts w:ascii="Times New Roman" w:hAnsi="Times New Roman"/>
          <w:bCs/>
          <w:sz w:val="24"/>
          <w:szCs w:val="24"/>
          <w:lang w:val="ru-RU"/>
        </w:rPr>
        <w:t>.</w:t>
      </w:r>
    </w:p>
    <w:p w:rsidR="00FD6ABC" w:rsidRPr="00A44DC7" w:rsidRDefault="00FD6ABC" w:rsidP="00FD6ABC">
      <w:pPr>
        <w:spacing w:after="0"/>
        <w:ind w:firstLine="708"/>
        <w:rPr>
          <w:rFonts w:ascii="Times New Roman" w:hAnsi="Times New Roman"/>
          <w:sz w:val="24"/>
          <w:szCs w:val="24"/>
          <w:lang w:val="ru-RU"/>
        </w:rPr>
      </w:pPr>
      <w:r w:rsidRPr="00A44DC7">
        <w:rPr>
          <w:rFonts w:ascii="Times New Roman" w:hAnsi="Times New Roman"/>
          <w:sz w:val="24"/>
          <w:szCs w:val="24"/>
          <w:lang w:val="ru-RU"/>
        </w:rPr>
        <w:t>Стручни савет помаже директору у предлагању програма рада, у вези са стручним усавршавањем, у разматрању питања из програмске и стручне делатности Музеја.</w:t>
      </w:r>
    </w:p>
    <w:p w:rsidR="00FD6ABC" w:rsidRPr="00A44DC7" w:rsidRDefault="00FD6ABC" w:rsidP="00FD6ABC">
      <w:pPr>
        <w:spacing w:after="0"/>
        <w:rPr>
          <w:rFonts w:ascii="Times New Roman" w:hAnsi="Times New Roman"/>
          <w:sz w:val="24"/>
          <w:szCs w:val="24"/>
          <w:lang w:val="ru-RU"/>
        </w:rPr>
      </w:pPr>
      <w:r w:rsidRPr="00A44DC7">
        <w:rPr>
          <w:rFonts w:ascii="Times New Roman" w:hAnsi="Times New Roman"/>
          <w:sz w:val="24"/>
          <w:szCs w:val="24"/>
          <w:lang w:val="ru-RU"/>
        </w:rPr>
        <w:tab/>
        <w:t>Стручни савет доноси с</w:t>
      </w:r>
      <w:r w:rsidRPr="00A44DC7">
        <w:rPr>
          <w:rFonts w:ascii="Times New Roman" w:hAnsi="Times New Roman"/>
          <w:sz w:val="24"/>
          <w:szCs w:val="24"/>
          <w:lang w:val="sr-Cyrl-CS"/>
        </w:rPr>
        <w:t>т</w:t>
      </w:r>
      <w:r w:rsidRPr="00A44DC7">
        <w:rPr>
          <w:rFonts w:ascii="Times New Roman" w:hAnsi="Times New Roman"/>
          <w:sz w:val="24"/>
          <w:szCs w:val="24"/>
          <w:lang w:val="ru-RU"/>
        </w:rPr>
        <w:t xml:space="preserve">ручна мишљења, препоруке и друге закључке из основне делатности Музеја, који немају обавезујући карактер. </w:t>
      </w:r>
    </w:p>
    <w:p w:rsidR="00FD6ABC" w:rsidRPr="00A44DC7" w:rsidRDefault="00FD6ABC" w:rsidP="00FD6ABC">
      <w:pPr>
        <w:spacing w:after="0"/>
        <w:rPr>
          <w:rFonts w:ascii="Times New Roman" w:hAnsi="Times New Roman"/>
          <w:sz w:val="24"/>
          <w:szCs w:val="24"/>
          <w:lang w:val="ru-RU"/>
        </w:rPr>
      </w:pPr>
      <w:r w:rsidRPr="00A44DC7">
        <w:rPr>
          <w:rFonts w:ascii="Times New Roman" w:hAnsi="Times New Roman"/>
          <w:sz w:val="24"/>
          <w:szCs w:val="24"/>
          <w:lang w:val="ru-RU"/>
        </w:rPr>
        <w:tab/>
        <w:t>Стручни савет разматра и друга питања која су од значаја за обављање делатности Музеја.</w:t>
      </w:r>
      <w:r w:rsidRPr="00A44DC7">
        <w:rPr>
          <w:rFonts w:ascii="Times New Roman" w:hAnsi="Times New Roman"/>
          <w:sz w:val="24"/>
          <w:szCs w:val="24"/>
          <w:lang w:val="ru-RU"/>
        </w:rPr>
        <w:tab/>
        <w:t xml:space="preserve"> </w:t>
      </w:r>
    </w:p>
    <w:p w:rsidR="00FD6ABC" w:rsidRPr="00A44DC7" w:rsidRDefault="00FD6ABC" w:rsidP="00FD6ABC">
      <w:pPr>
        <w:spacing w:after="0"/>
        <w:rPr>
          <w:rFonts w:ascii="Times New Roman" w:hAnsi="Times New Roman"/>
          <w:sz w:val="24"/>
          <w:szCs w:val="24"/>
          <w:lang w:val="ru-RU"/>
        </w:rPr>
      </w:pPr>
      <w:r w:rsidRPr="00A44DC7">
        <w:rPr>
          <w:rFonts w:ascii="Times New Roman" w:hAnsi="Times New Roman"/>
          <w:sz w:val="24"/>
          <w:szCs w:val="24"/>
          <w:lang w:val="ru-RU"/>
        </w:rPr>
        <w:tab/>
        <w:t>Стручни савет доноси пословник о свом раду.</w:t>
      </w:r>
    </w:p>
    <w:p w:rsidR="00FD6ABC" w:rsidRDefault="00FD6ABC" w:rsidP="00FD6ABC">
      <w:pPr>
        <w:spacing w:after="0"/>
        <w:ind w:firstLine="720"/>
        <w:jc w:val="center"/>
        <w:rPr>
          <w:rFonts w:ascii="Times New Roman" w:hAnsi="Times New Roman"/>
          <w:bCs/>
          <w:sz w:val="24"/>
          <w:szCs w:val="24"/>
          <w:lang w:val="ru-RU"/>
        </w:rPr>
      </w:pPr>
    </w:p>
    <w:p w:rsidR="00FD6ABC" w:rsidRDefault="00FD6ABC" w:rsidP="00FD6ABC">
      <w:pPr>
        <w:spacing w:after="0"/>
        <w:ind w:firstLine="720"/>
        <w:rPr>
          <w:rFonts w:ascii="Times New Roman" w:hAnsi="Times New Roman"/>
          <w:b/>
          <w:bCs/>
          <w:sz w:val="24"/>
          <w:szCs w:val="24"/>
          <w:lang w:val="ru-RU"/>
        </w:rPr>
      </w:pPr>
      <w:r>
        <w:rPr>
          <w:rFonts w:ascii="Times New Roman" w:hAnsi="Times New Roman"/>
          <w:b/>
          <w:bCs/>
          <w:sz w:val="24"/>
          <w:szCs w:val="24"/>
          <w:lang w:val="ru-RU"/>
        </w:rPr>
        <w:t xml:space="preserve">                                                       Колегијум</w:t>
      </w:r>
    </w:p>
    <w:p w:rsidR="00FD6ABC" w:rsidRPr="00A44DC7" w:rsidRDefault="00FD6ABC" w:rsidP="00FD6ABC">
      <w:pPr>
        <w:spacing w:after="0"/>
        <w:ind w:firstLine="720"/>
        <w:jc w:val="center"/>
        <w:rPr>
          <w:rFonts w:ascii="Times New Roman" w:hAnsi="Times New Roman"/>
          <w:b/>
          <w:bCs/>
          <w:sz w:val="24"/>
          <w:szCs w:val="24"/>
          <w:lang w:val="ru-RU"/>
        </w:rPr>
      </w:pPr>
    </w:p>
    <w:p w:rsidR="00FD6ABC" w:rsidRPr="00A44DC7" w:rsidRDefault="00FD6ABC" w:rsidP="00FD6ABC">
      <w:pPr>
        <w:spacing w:after="0"/>
        <w:jc w:val="center"/>
        <w:rPr>
          <w:rFonts w:ascii="Times New Roman" w:hAnsi="Times New Roman"/>
          <w:sz w:val="24"/>
          <w:szCs w:val="24"/>
          <w:lang w:val="ru-RU"/>
        </w:rPr>
      </w:pPr>
      <w:r w:rsidRPr="00A44DC7">
        <w:rPr>
          <w:rFonts w:ascii="Times New Roman" w:hAnsi="Times New Roman"/>
          <w:bCs/>
          <w:sz w:val="24"/>
          <w:szCs w:val="24"/>
          <w:lang w:val="ru-RU"/>
        </w:rPr>
        <w:t xml:space="preserve">Члан </w:t>
      </w:r>
      <w:r>
        <w:rPr>
          <w:rFonts w:ascii="Times New Roman" w:hAnsi="Times New Roman"/>
          <w:bCs/>
          <w:sz w:val="24"/>
          <w:szCs w:val="24"/>
          <w:lang w:val="ru-RU"/>
        </w:rPr>
        <w:t>51</w:t>
      </w:r>
      <w:r w:rsidRPr="00A44DC7">
        <w:rPr>
          <w:rFonts w:ascii="Times New Roman" w:hAnsi="Times New Roman"/>
          <w:sz w:val="24"/>
          <w:szCs w:val="24"/>
          <w:lang w:val="ru-RU"/>
        </w:rPr>
        <w:t>.</w:t>
      </w:r>
    </w:p>
    <w:p w:rsidR="00FD6ABC" w:rsidRPr="00A44DC7" w:rsidRDefault="00FD6ABC" w:rsidP="00FD6ABC">
      <w:pPr>
        <w:spacing w:after="0"/>
        <w:rPr>
          <w:rFonts w:ascii="Times New Roman" w:hAnsi="Times New Roman"/>
          <w:sz w:val="24"/>
          <w:szCs w:val="24"/>
          <w:lang w:val="ru-RU"/>
        </w:rPr>
      </w:pPr>
      <w:r>
        <w:rPr>
          <w:rFonts w:ascii="Times New Roman" w:hAnsi="Times New Roman"/>
          <w:sz w:val="24"/>
          <w:szCs w:val="24"/>
          <w:lang w:val="ru-RU"/>
        </w:rPr>
        <w:tab/>
        <w:t>Директору у спровођењу послова</w:t>
      </w:r>
      <w:r w:rsidRPr="00A44DC7">
        <w:rPr>
          <w:rFonts w:ascii="Times New Roman" w:hAnsi="Times New Roman"/>
          <w:sz w:val="24"/>
          <w:szCs w:val="24"/>
          <w:lang w:val="ru-RU"/>
        </w:rPr>
        <w:t xml:space="preserve"> утврђених програмом и планом рада, и у пословима из његове надлежности, помаже Колегијум.</w:t>
      </w:r>
    </w:p>
    <w:p w:rsidR="00FD6ABC" w:rsidRPr="00A44DC7" w:rsidRDefault="00FD6ABC" w:rsidP="00FD6ABC">
      <w:pPr>
        <w:spacing w:after="0"/>
        <w:rPr>
          <w:rFonts w:ascii="Times New Roman" w:hAnsi="Times New Roman"/>
          <w:sz w:val="24"/>
          <w:szCs w:val="24"/>
          <w:lang w:val="ru-RU"/>
        </w:rPr>
      </w:pPr>
      <w:r w:rsidRPr="00A44DC7">
        <w:rPr>
          <w:rFonts w:ascii="Times New Roman" w:hAnsi="Times New Roman"/>
          <w:sz w:val="24"/>
          <w:szCs w:val="24"/>
          <w:lang w:val="ru-RU"/>
        </w:rPr>
        <w:tab/>
        <w:t>Колегијум чи</w:t>
      </w:r>
      <w:r>
        <w:rPr>
          <w:rFonts w:ascii="Times New Roman" w:hAnsi="Times New Roman"/>
          <w:sz w:val="24"/>
          <w:szCs w:val="24"/>
          <w:lang w:val="ru-RU"/>
        </w:rPr>
        <w:t>не директор</w:t>
      </w:r>
      <w:r w:rsidRPr="00A44DC7">
        <w:rPr>
          <w:rFonts w:ascii="Times New Roman" w:hAnsi="Times New Roman"/>
          <w:sz w:val="24"/>
          <w:szCs w:val="24"/>
          <w:lang w:val="ru-RU"/>
        </w:rPr>
        <w:t>, секретар и руководиоци основних организационих јединица.</w:t>
      </w:r>
    </w:p>
    <w:p w:rsidR="00FD6ABC" w:rsidRDefault="00FD6ABC" w:rsidP="00FD6ABC">
      <w:pPr>
        <w:spacing w:after="0"/>
        <w:rPr>
          <w:rFonts w:ascii="Times New Roman" w:hAnsi="Times New Roman"/>
          <w:sz w:val="24"/>
          <w:szCs w:val="24"/>
          <w:lang w:val="ru-RU"/>
        </w:rPr>
      </w:pPr>
      <w:r w:rsidRPr="00A44DC7">
        <w:rPr>
          <w:rFonts w:ascii="Times New Roman" w:hAnsi="Times New Roman"/>
          <w:sz w:val="24"/>
          <w:szCs w:val="24"/>
          <w:lang w:val="ru-RU"/>
        </w:rPr>
        <w:tab/>
        <w:t>Директор сазива састанке Колегијума</w:t>
      </w:r>
      <w:r>
        <w:rPr>
          <w:rFonts w:ascii="Times New Roman" w:hAnsi="Times New Roman"/>
          <w:color w:val="00B050"/>
          <w:sz w:val="24"/>
          <w:szCs w:val="24"/>
          <w:lang w:val="ru-RU"/>
        </w:rPr>
        <w:t>.</w:t>
      </w:r>
      <w:r w:rsidRPr="00A44DC7">
        <w:rPr>
          <w:rFonts w:ascii="Times New Roman" w:hAnsi="Times New Roman"/>
          <w:sz w:val="24"/>
          <w:szCs w:val="24"/>
          <w:lang w:val="ru-RU"/>
        </w:rPr>
        <w:t xml:space="preserve"> </w:t>
      </w:r>
    </w:p>
    <w:p w:rsidR="00FD6ABC" w:rsidRDefault="00FD6ABC"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rPr>
        <w:t>VIII.</w:t>
      </w:r>
      <w:r>
        <w:rPr>
          <w:rFonts w:ascii="Times New Roman" w:hAnsi="Times New Roman"/>
          <w:b/>
          <w:bCs/>
          <w:sz w:val="24"/>
          <w:szCs w:val="24"/>
          <w:lang w:val="ru-RU"/>
        </w:rPr>
        <w:t xml:space="preserve"> ПЛАНИРАЊЕ РАДА И ФИНАНСИРАЊЕ</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sz w:val="24"/>
          <w:szCs w:val="24"/>
          <w:lang w:val="ru-RU"/>
        </w:rPr>
      </w:pPr>
      <w:r>
        <w:rPr>
          <w:rFonts w:ascii="Times New Roman" w:hAnsi="Times New Roman"/>
          <w:bCs/>
          <w:sz w:val="24"/>
          <w:szCs w:val="24"/>
          <w:lang w:val="ru-RU"/>
        </w:rPr>
        <w:t>Члан 52</w:t>
      </w:r>
      <w:r>
        <w:rPr>
          <w:rFonts w:ascii="Times New Roman" w:hAnsi="Times New Roman"/>
          <w:sz w:val="24"/>
          <w:szCs w:val="24"/>
          <w:lang w:val="ru-RU"/>
        </w:rPr>
        <w:t>.</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Предлог годишњег програма рада, предлог годишњег финансијског плана и извештај о финансијском пословању </w:t>
      </w:r>
      <w:r w:rsidRPr="00964E69">
        <w:rPr>
          <w:rFonts w:ascii="Times New Roman" w:hAnsi="Times New Roman"/>
          <w:sz w:val="24"/>
          <w:szCs w:val="24"/>
          <w:lang w:val="ru-RU"/>
        </w:rPr>
        <w:t>достављају се Мин</w:t>
      </w:r>
      <w:r>
        <w:rPr>
          <w:rFonts w:ascii="Times New Roman" w:hAnsi="Times New Roman"/>
          <w:sz w:val="24"/>
          <w:szCs w:val="24"/>
          <w:lang w:val="ru-RU"/>
        </w:rPr>
        <w:t>истарству, у року утврђеном законом.</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Поред годишњег програма рада, Музеј може сачињавати планове рада за дужи период.</w:t>
      </w:r>
    </w:p>
    <w:p w:rsidR="00FD6ABC" w:rsidRDefault="00FD6ABC" w:rsidP="00FD6ABC">
      <w:pPr>
        <w:spacing w:after="0"/>
        <w:rPr>
          <w:rFonts w:ascii="Times New Roman" w:hAnsi="Times New Roman"/>
          <w:b/>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53.</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Планирана средства се користе за намене предвиђене програмом рада и финансијским планом, у складу са законом и Статутом.</w:t>
      </w:r>
    </w:p>
    <w:p w:rsidR="00FD6ABC" w:rsidRDefault="00FD6ABC" w:rsidP="00FD6ABC">
      <w:pPr>
        <w:spacing w:after="0"/>
        <w:rPr>
          <w:rFonts w:ascii="Times New Roman" w:hAnsi="Times New Roman"/>
          <w:b/>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54.</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Средства за обављање делатности и остваривање програма и пројеката обезбеђују се у складу са законом</w:t>
      </w:r>
      <w:r>
        <w:rPr>
          <w:rFonts w:ascii="Times New Roman" w:hAnsi="Times New Roman"/>
          <w:color w:val="00B050"/>
          <w:sz w:val="24"/>
          <w:szCs w:val="24"/>
          <w:lang w:val="ru-RU"/>
        </w:rPr>
        <w:t>,</w:t>
      </w:r>
      <w:r>
        <w:rPr>
          <w:rFonts w:ascii="Times New Roman" w:hAnsi="Times New Roman"/>
          <w:sz w:val="24"/>
          <w:szCs w:val="24"/>
          <w:lang w:val="ru-RU"/>
        </w:rPr>
        <w:t xml:space="preserve"> и то:</w:t>
      </w:r>
    </w:p>
    <w:p w:rsidR="00FD6ABC" w:rsidRDefault="00FD6ABC" w:rsidP="00FD6ABC">
      <w:pPr>
        <w:pStyle w:val="ListParagraph"/>
        <w:numPr>
          <w:ilvl w:val="0"/>
          <w:numId w:val="11"/>
        </w:numPr>
        <w:ind w:left="720"/>
        <w:jc w:val="both"/>
        <w:rPr>
          <w:rFonts w:ascii="Times New Roman" w:hAnsi="Times New Roman" w:cs="Times New Roman"/>
          <w:sz w:val="24"/>
          <w:szCs w:val="24"/>
        </w:rPr>
      </w:pPr>
      <w:r>
        <w:rPr>
          <w:rFonts w:ascii="Times New Roman" w:hAnsi="Times New Roman" w:cs="Times New Roman"/>
          <w:sz w:val="24"/>
          <w:szCs w:val="24"/>
        </w:rPr>
        <w:t>из буџета Републике Србије;</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из прихода остварених обављањем делатности;</w:t>
      </w:r>
    </w:p>
    <w:p w:rsidR="00FD6ABC" w:rsidRDefault="00FD6ABC" w:rsidP="00FD6ABC">
      <w:pPr>
        <w:pStyle w:val="ListParagraph"/>
        <w:numPr>
          <w:ilvl w:val="0"/>
          <w:numId w:val="11"/>
        </w:numPr>
        <w:ind w:left="720"/>
        <w:jc w:val="both"/>
        <w:rPr>
          <w:rFonts w:ascii="Times New Roman" w:hAnsi="Times New Roman" w:cs="Times New Roman"/>
          <w:sz w:val="24"/>
          <w:szCs w:val="24"/>
        </w:rPr>
      </w:pPr>
      <w:r>
        <w:rPr>
          <w:rFonts w:ascii="Times New Roman" w:hAnsi="Times New Roman" w:cs="Times New Roman"/>
          <w:sz w:val="24"/>
          <w:szCs w:val="24"/>
        </w:rPr>
        <w:t>од накнада за услуге трећим лицима;</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продајом производа – публикација, сувенира, копија, репродукција и сл.;</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из прихода остварених пословном сарадњом и изнајмљивањем опреме;</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донаторством, спонзорством, поклонима, легатима, завештањима;</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уступањем ауторских и других права;</w:t>
      </w:r>
    </w:p>
    <w:p w:rsidR="00FD6ABC" w:rsidRDefault="00FD6ABC" w:rsidP="00FD6ABC">
      <w:pPr>
        <w:pStyle w:val="ListParagraph"/>
        <w:numPr>
          <w:ilvl w:val="0"/>
          <w:numId w:val="11"/>
        </w:numPr>
        <w:ind w:left="720"/>
        <w:jc w:val="both"/>
        <w:rPr>
          <w:rFonts w:ascii="Times New Roman" w:hAnsi="Times New Roman" w:cs="Times New Roman"/>
          <w:sz w:val="24"/>
          <w:szCs w:val="24"/>
          <w:lang w:val="ru-RU"/>
        </w:rPr>
      </w:pPr>
      <w:r>
        <w:rPr>
          <w:rFonts w:ascii="Times New Roman" w:hAnsi="Times New Roman" w:cs="Times New Roman"/>
          <w:sz w:val="24"/>
          <w:szCs w:val="24"/>
          <w:lang w:val="ru-RU"/>
        </w:rPr>
        <w:t>на друге начине, у складу са законом.</w:t>
      </w:r>
    </w:p>
    <w:p w:rsidR="00FD6ABC" w:rsidRDefault="00FD6ABC" w:rsidP="00FD6ABC">
      <w:pPr>
        <w:spacing w:after="0"/>
        <w:jc w:val="center"/>
        <w:rPr>
          <w:rFonts w:ascii="Times New Roman" w:hAnsi="Times New Roman"/>
          <w:bCs/>
          <w:sz w:val="24"/>
          <w:szCs w:val="24"/>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55.</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О коришћењу средстава одлучује директор на основу одобреног годишњег програма рада и финансијског плана, у складу са законом.</w:t>
      </w:r>
    </w:p>
    <w:p w:rsidR="00FD6ABC" w:rsidRPr="004304AE" w:rsidRDefault="00FD6ABC" w:rsidP="00FD6ABC">
      <w:pPr>
        <w:spacing w:after="0"/>
        <w:jc w:val="center"/>
        <w:rPr>
          <w:rFonts w:ascii="Times New Roman" w:hAnsi="Times New Roman"/>
          <w:b/>
          <w:bCs/>
          <w:i/>
          <w:color w:val="C00000"/>
          <w:sz w:val="28"/>
          <w:szCs w:val="28"/>
          <w:u w:val="single"/>
        </w:rPr>
      </w:pPr>
    </w:p>
    <w:p w:rsidR="00FD6ABC" w:rsidRPr="004304AE" w:rsidRDefault="00FD6ABC" w:rsidP="00FD6ABC">
      <w:pPr>
        <w:spacing w:after="0"/>
        <w:jc w:val="center"/>
        <w:rPr>
          <w:rFonts w:ascii="Times New Roman" w:hAnsi="Times New Roman"/>
          <w:sz w:val="24"/>
          <w:szCs w:val="24"/>
          <w:lang w:val="ru-RU"/>
        </w:rPr>
      </w:pPr>
      <w:r w:rsidRPr="004304AE">
        <w:rPr>
          <w:rFonts w:ascii="Times New Roman" w:hAnsi="Times New Roman"/>
          <w:b/>
          <w:bCs/>
          <w:sz w:val="24"/>
          <w:szCs w:val="24"/>
        </w:rPr>
        <w:t>IX.</w:t>
      </w:r>
      <w:r w:rsidRPr="004304AE">
        <w:rPr>
          <w:rFonts w:ascii="Times New Roman" w:hAnsi="Times New Roman"/>
          <w:b/>
          <w:bCs/>
          <w:sz w:val="24"/>
          <w:szCs w:val="24"/>
          <w:lang w:val="ru-RU"/>
        </w:rPr>
        <w:t xml:space="preserve"> ЗАШТИТА КУЛТУРНИХ ДОБАРА</w:t>
      </w:r>
    </w:p>
    <w:p w:rsidR="00FD6ABC" w:rsidRPr="004304AE" w:rsidRDefault="00FD6ABC" w:rsidP="00FD6ABC">
      <w:pPr>
        <w:spacing w:after="0"/>
        <w:jc w:val="center"/>
        <w:rPr>
          <w:rFonts w:ascii="Times New Roman" w:hAnsi="Times New Roman"/>
          <w:b/>
          <w:bCs/>
          <w:sz w:val="24"/>
          <w:szCs w:val="24"/>
          <w:lang w:val="ru-RU"/>
        </w:rPr>
      </w:pPr>
    </w:p>
    <w:p w:rsidR="00FD6ABC" w:rsidRPr="004304AE" w:rsidRDefault="00FD6ABC" w:rsidP="00FD6ABC">
      <w:pPr>
        <w:spacing w:after="0"/>
        <w:jc w:val="center"/>
        <w:rPr>
          <w:rFonts w:ascii="Times New Roman" w:hAnsi="Times New Roman"/>
          <w:bCs/>
          <w:sz w:val="24"/>
          <w:szCs w:val="24"/>
          <w:lang w:val="ru-RU"/>
        </w:rPr>
      </w:pPr>
      <w:r w:rsidRPr="004304AE">
        <w:rPr>
          <w:rFonts w:ascii="Times New Roman" w:hAnsi="Times New Roman"/>
          <w:bCs/>
          <w:sz w:val="24"/>
          <w:szCs w:val="24"/>
          <w:lang w:val="ru-RU"/>
        </w:rPr>
        <w:t>Члан 56.</w:t>
      </w:r>
    </w:p>
    <w:p w:rsidR="00FD6ABC" w:rsidRPr="004304AE" w:rsidRDefault="00FD6ABC" w:rsidP="00FD6ABC">
      <w:pPr>
        <w:spacing w:after="0"/>
        <w:rPr>
          <w:rFonts w:ascii="Times New Roman" w:hAnsi="Times New Roman"/>
          <w:sz w:val="24"/>
          <w:szCs w:val="24"/>
          <w:lang w:val="ru-RU"/>
        </w:rPr>
      </w:pPr>
      <w:r w:rsidRPr="004304AE">
        <w:rPr>
          <w:rFonts w:ascii="Times New Roman" w:hAnsi="Times New Roman"/>
          <w:sz w:val="24"/>
          <w:szCs w:val="24"/>
          <w:lang w:val="ru-RU"/>
        </w:rPr>
        <w:tab/>
        <w:t>Заштита културних добара обавља се на основу закона и других прописа који уређују ту област, у складу са упутствима надлежних органа, као и правилима и станд</w:t>
      </w:r>
      <w:r w:rsidRPr="004304AE">
        <w:rPr>
          <w:rFonts w:ascii="Times New Roman" w:hAnsi="Times New Roman"/>
          <w:sz w:val="24"/>
          <w:szCs w:val="24"/>
          <w:lang w:val="sr-Cyrl-CS"/>
        </w:rPr>
        <w:t>ар</w:t>
      </w:r>
      <w:r w:rsidRPr="004304AE">
        <w:rPr>
          <w:rFonts w:ascii="Times New Roman" w:hAnsi="Times New Roman"/>
          <w:sz w:val="24"/>
          <w:szCs w:val="24"/>
          <w:lang w:val="ru-RU"/>
        </w:rPr>
        <w:t>дима музеолошке струке.</w:t>
      </w:r>
    </w:p>
    <w:p w:rsidR="00FD6ABC" w:rsidRPr="004304AE" w:rsidRDefault="00FD6ABC" w:rsidP="00FD6ABC">
      <w:pPr>
        <w:spacing w:after="0"/>
        <w:rPr>
          <w:rFonts w:ascii="Times New Roman" w:hAnsi="Times New Roman"/>
          <w:b/>
          <w:bCs/>
          <w:sz w:val="24"/>
          <w:szCs w:val="24"/>
          <w:lang w:val="ru-RU"/>
        </w:rPr>
      </w:pPr>
    </w:p>
    <w:p w:rsidR="00FD6ABC" w:rsidRPr="004304AE" w:rsidRDefault="00FD6ABC" w:rsidP="00FD6ABC">
      <w:pPr>
        <w:spacing w:after="0"/>
        <w:jc w:val="center"/>
        <w:rPr>
          <w:rFonts w:ascii="Times New Roman" w:hAnsi="Times New Roman"/>
          <w:bCs/>
          <w:sz w:val="24"/>
          <w:szCs w:val="24"/>
          <w:lang w:val="ru-RU"/>
        </w:rPr>
      </w:pPr>
      <w:r w:rsidRPr="004304AE">
        <w:rPr>
          <w:rFonts w:ascii="Times New Roman" w:hAnsi="Times New Roman"/>
          <w:bCs/>
          <w:sz w:val="24"/>
          <w:szCs w:val="24"/>
          <w:lang w:val="ru-RU"/>
        </w:rPr>
        <w:t>Члан 57.</w:t>
      </w:r>
    </w:p>
    <w:p w:rsidR="00FD6ABC" w:rsidRPr="004304AE" w:rsidRDefault="00FD6ABC" w:rsidP="00FD6ABC">
      <w:pPr>
        <w:spacing w:after="0"/>
        <w:rPr>
          <w:rFonts w:ascii="Times New Roman" w:hAnsi="Times New Roman"/>
          <w:sz w:val="24"/>
          <w:szCs w:val="24"/>
          <w:lang w:val="ru-RU"/>
        </w:rPr>
      </w:pPr>
      <w:r w:rsidRPr="004304AE">
        <w:rPr>
          <w:rFonts w:ascii="Times New Roman" w:hAnsi="Times New Roman"/>
          <w:sz w:val="24"/>
          <w:szCs w:val="24"/>
          <w:lang w:val="ru-RU"/>
        </w:rPr>
        <w:tab/>
        <w:t>У Музеју се обавља заштита културних добара из збирки у случају непосредне ратне опасности и других елементарних непогода, у складу са планом заштите културних добара.</w:t>
      </w:r>
    </w:p>
    <w:p w:rsidR="00FD6ABC" w:rsidRPr="004304AE" w:rsidRDefault="00FD6ABC" w:rsidP="00FD6ABC">
      <w:pPr>
        <w:spacing w:after="0"/>
        <w:rPr>
          <w:rFonts w:ascii="Times New Roman" w:hAnsi="Times New Roman"/>
          <w:sz w:val="24"/>
          <w:szCs w:val="24"/>
          <w:lang w:val="ru-RU"/>
        </w:rPr>
      </w:pPr>
      <w:r w:rsidRPr="004304AE">
        <w:rPr>
          <w:rFonts w:ascii="Times New Roman" w:hAnsi="Times New Roman"/>
          <w:sz w:val="24"/>
          <w:szCs w:val="24"/>
          <w:lang w:val="ru-RU"/>
        </w:rPr>
        <w:tab/>
        <w:t xml:space="preserve">План заштите културних добара из става 1. </w:t>
      </w:r>
      <w:r w:rsidRPr="004304AE">
        <w:rPr>
          <w:rFonts w:ascii="Times New Roman" w:hAnsi="Times New Roman"/>
          <w:sz w:val="24"/>
          <w:szCs w:val="24"/>
        </w:rPr>
        <w:t>o</w:t>
      </w:r>
      <w:r w:rsidRPr="004304AE">
        <w:rPr>
          <w:rFonts w:ascii="Times New Roman" w:hAnsi="Times New Roman"/>
          <w:sz w:val="24"/>
          <w:szCs w:val="24"/>
          <w:lang w:val="ru-RU"/>
        </w:rPr>
        <w:t>вог члана доноси Управни одбор</w:t>
      </w:r>
      <w:r w:rsidRPr="004304AE">
        <w:rPr>
          <w:rFonts w:ascii="Times New Roman" w:hAnsi="Times New Roman"/>
          <w:sz w:val="24"/>
          <w:szCs w:val="24"/>
        </w:rPr>
        <w:t>, на предлог директора</w:t>
      </w:r>
      <w:r w:rsidRPr="004304AE">
        <w:rPr>
          <w:rFonts w:ascii="Times New Roman" w:hAnsi="Times New Roman"/>
          <w:sz w:val="24"/>
          <w:szCs w:val="24"/>
          <w:lang w:val="ru-RU"/>
        </w:rPr>
        <w:t>.</w:t>
      </w:r>
    </w:p>
    <w:p w:rsidR="00FD6ABC" w:rsidRPr="004304AE" w:rsidRDefault="00FD6ABC" w:rsidP="00FD6ABC">
      <w:pPr>
        <w:spacing w:after="0"/>
        <w:rPr>
          <w:rFonts w:ascii="Times New Roman" w:hAnsi="Times New Roman"/>
          <w:sz w:val="24"/>
          <w:szCs w:val="24"/>
          <w:lang w:val="ru-RU"/>
        </w:rPr>
      </w:pPr>
      <w:r w:rsidRPr="004304AE">
        <w:rPr>
          <w:rFonts w:ascii="Times New Roman" w:hAnsi="Times New Roman"/>
          <w:sz w:val="24"/>
          <w:szCs w:val="24"/>
          <w:lang w:val="ru-RU"/>
        </w:rPr>
        <w:tab/>
        <w:t>Директор је организатор послова у реализацији плана из члана 55. овог статута и непосредно је одговоран за његово спровођење.</w:t>
      </w:r>
    </w:p>
    <w:p w:rsidR="00FD6ABC" w:rsidRDefault="00FD6ABC"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sz w:val="24"/>
          <w:szCs w:val="24"/>
          <w:lang w:val="ru-RU"/>
        </w:rPr>
      </w:pPr>
      <w:r>
        <w:rPr>
          <w:rFonts w:ascii="Times New Roman" w:hAnsi="Times New Roman"/>
          <w:b/>
          <w:bCs/>
          <w:sz w:val="24"/>
          <w:szCs w:val="24"/>
        </w:rPr>
        <w:t>X.</w:t>
      </w:r>
      <w:r>
        <w:rPr>
          <w:rFonts w:ascii="Times New Roman" w:hAnsi="Times New Roman"/>
          <w:b/>
          <w:bCs/>
          <w:sz w:val="24"/>
          <w:szCs w:val="24"/>
          <w:lang w:val="ru-RU"/>
        </w:rPr>
        <w:t xml:space="preserve"> ЈАВНОСТ РАДА</w:t>
      </w:r>
    </w:p>
    <w:p w:rsidR="00FD6ABC" w:rsidRDefault="00FD6ABC" w:rsidP="00FD6ABC">
      <w:pPr>
        <w:spacing w:after="0"/>
        <w:jc w:val="center"/>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58.</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Јавност рада остварује се у складу са законом и Статутом.</w:t>
      </w:r>
    </w:p>
    <w:p w:rsidR="00FD6ABC" w:rsidRPr="001E1FA7" w:rsidRDefault="00FD6ABC" w:rsidP="00FD6ABC">
      <w:pPr>
        <w:spacing w:after="0"/>
        <w:rPr>
          <w:rFonts w:ascii="Times New Roman" w:hAnsi="Times New Roman"/>
          <w:sz w:val="24"/>
          <w:szCs w:val="24"/>
          <w:lang w:val="ru-RU"/>
        </w:rPr>
      </w:pPr>
      <w:r>
        <w:rPr>
          <w:rFonts w:ascii="Times New Roman" w:hAnsi="Times New Roman"/>
          <w:sz w:val="24"/>
          <w:szCs w:val="24"/>
          <w:lang w:val="ru-RU"/>
        </w:rPr>
        <w:tab/>
      </w:r>
      <w:r w:rsidRPr="006B132B">
        <w:rPr>
          <w:rFonts w:ascii="Times New Roman" w:hAnsi="Times New Roman"/>
          <w:sz w:val="24"/>
          <w:szCs w:val="24"/>
          <w:lang w:val="ru-RU"/>
        </w:rPr>
        <w:t>Јавност рада реализује се путем средстава јавног информисања, одржавањем конференција за новинаре, давањем изјава овлашћених лица, објављивањем информација на званичној интернет страни Музеја, издавањем и дистрибуирањем стручних, научних и популарних публикација о културним добрима (периодике, каталога изложби, каталога збирки, научних монографија и других публикација), одржавањем сталних и повремених изложби у земљи и иностранству, организовањем стручних и популарних предавања и других облика културно-образовне делатности, објављивањем програма и плана рада.</w:t>
      </w:r>
    </w:p>
    <w:p w:rsidR="00FD6ABC" w:rsidRPr="006B132B" w:rsidRDefault="00FD6ABC" w:rsidP="00FD6ABC">
      <w:pPr>
        <w:spacing w:after="0"/>
        <w:rPr>
          <w:rFonts w:ascii="Times New Roman" w:hAnsi="Times New Roman"/>
          <w:b/>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59.</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Јавност рада остварује се и јавношћу рада Управног одбора, односно Надзорног одбора, подношењем извештаја о раду и финансијског извештаја, у складу са законом.</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60.</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Културна добра и архивска грађа, односно музејски материјал</w:t>
      </w:r>
      <w:r>
        <w:rPr>
          <w:rFonts w:ascii="Times New Roman" w:hAnsi="Times New Roman"/>
          <w:color w:val="00B050"/>
          <w:sz w:val="24"/>
          <w:szCs w:val="24"/>
          <w:lang w:val="ru-RU"/>
        </w:rPr>
        <w:t>,</w:t>
      </w:r>
      <w:r>
        <w:rPr>
          <w:rFonts w:ascii="Times New Roman" w:hAnsi="Times New Roman"/>
          <w:sz w:val="24"/>
          <w:szCs w:val="24"/>
          <w:lang w:val="ru-RU"/>
        </w:rPr>
        <w:t xml:space="preserve"> доступни су трећим лицима под условима и на начин прописаним законом, другим прописом и унутрашњим општим актом. </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sz w:val="24"/>
          <w:szCs w:val="24"/>
          <w:lang w:val="ru-RU"/>
        </w:rPr>
      </w:pPr>
      <w:r>
        <w:rPr>
          <w:rFonts w:ascii="Times New Roman" w:hAnsi="Times New Roman"/>
          <w:b/>
          <w:bCs/>
          <w:sz w:val="24"/>
          <w:szCs w:val="24"/>
        </w:rPr>
        <w:t>XI.</w:t>
      </w:r>
      <w:r>
        <w:rPr>
          <w:rFonts w:ascii="Times New Roman" w:hAnsi="Times New Roman"/>
          <w:b/>
          <w:bCs/>
          <w:sz w:val="24"/>
          <w:szCs w:val="24"/>
          <w:lang w:val="ru-RU"/>
        </w:rPr>
        <w:t xml:space="preserve"> ПОСЛОВНА ТАЈНА И ОБАВЕШТАВАЊЕ ЗАПОСЛЕНИХ</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61.</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Пословну тајну представљају документа, исправе и подаци утврђени посебном одлуком Управног одбора, чије би саопштење неовлашћеном лицу</w:t>
      </w:r>
      <w:r>
        <w:rPr>
          <w:rFonts w:ascii="Times New Roman" w:hAnsi="Times New Roman"/>
          <w:color w:val="00B050"/>
          <w:sz w:val="24"/>
          <w:szCs w:val="24"/>
          <w:lang w:val="ru-RU"/>
        </w:rPr>
        <w:t>,</w:t>
      </w:r>
      <w:r>
        <w:rPr>
          <w:rFonts w:ascii="Times New Roman" w:hAnsi="Times New Roman"/>
          <w:sz w:val="24"/>
          <w:szCs w:val="24"/>
          <w:lang w:val="ru-RU"/>
        </w:rPr>
        <w:t xml:space="preserve"> због њихове природе и значаја</w:t>
      </w:r>
      <w:r w:rsidRPr="00AF4AD2">
        <w:rPr>
          <w:rFonts w:ascii="Times New Roman" w:hAnsi="Times New Roman"/>
          <w:color w:val="00B050"/>
          <w:sz w:val="24"/>
          <w:szCs w:val="24"/>
          <w:lang w:val="ru-RU"/>
        </w:rPr>
        <w:t>,</w:t>
      </w:r>
      <w:r>
        <w:rPr>
          <w:rFonts w:ascii="Times New Roman" w:hAnsi="Times New Roman"/>
          <w:sz w:val="24"/>
          <w:szCs w:val="24"/>
          <w:lang w:val="ru-RU"/>
        </w:rPr>
        <w:t xml:space="preserve"> било противно интересима и пословном угледу Музеја, у складу са законом.</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Неће се сматрати повредом дужности чувања пословне тајне саопштавање тих података на седницама органа Музеја</w:t>
      </w:r>
      <w:r>
        <w:rPr>
          <w:rFonts w:ascii="Times New Roman" w:hAnsi="Times New Roman"/>
          <w:color w:val="00B050"/>
          <w:sz w:val="24"/>
          <w:szCs w:val="24"/>
          <w:lang w:val="ru-RU"/>
        </w:rPr>
        <w:t>,</w:t>
      </w:r>
      <w:r>
        <w:rPr>
          <w:rFonts w:ascii="Times New Roman" w:hAnsi="Times New Roman"/>
          <w:sz w:val="24"/>
          <w:szCs w:val="24"/>
          <w:lang w:val="ru-RU"/>
        </w:rPr>
        <w:t xml:space="preserve"> ако је такво саопштавање неопходно за обављање послова или обавештавање органа.</w:t>
      </w:r>
    </w:p>
    <w:p w:rsidR="00FD6ABC" w:rsidRDefault="00FD6ABC" w:rsidP="00FD6ABC">
      <w:pPr>
        <w:spacing w:after="0"/>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62.</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Лице које саопштава овакве податке дужно је да на седници органа Музеја присутне чланове и све остале учеснике </w:t>
      </w:r>
      <w:r w:rsidRPr="00D2093C">
        <w:rPr>
          <w:rFonts w:ascii="Times New Roman" w:hAnsi="Times New Roman"/>
          <w:sz w:val="24"/>
          <w:szCs w:val="24"/>
          <w:lang w:val="ru-RU"/>
        </w:rPr>
        <w:t>упозори на то</w:t>
      </w:r>
      <w:r>
        <w:rPr>
          <w:rFonts w:ascii="Times New Roman" w:hAnsi="Times New Roman"/>
          <w:color w:val="00B050"/>
          <w:sz w:val="24"/>
          <w:szCs w:val="24"/>
          <w:lang w:val="ru-RU"/>
        </w:rPr>
        <w:t xml:space="preserve"> </w:t>
      </w:r>
      <w:r>
        <w:rPr>
          <w:rFonts w:ascii="Times New Roman" w:hAnsi="Times New Roman"/>
          <w:sz w:val="24"/>
          <w:szCs w:val="24"/>
          <w:lang w:val="ru-RU"/>
        </w:rPr>
        <w:t xml:space="preserve">да се ти подаци или документи сматрају пословном тајном и да су дужни да све оно што су сазнали чувају као пословну тајну. </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63.</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Управни одбор може посебном одлуком утврдити поступак проглашавања и начин чувања тајне, у складу са законом. </w:t>
      </w:r>
    </w:p>
    <w:p w:rsidR="00FD6ABC" w:rsidRDefault="00FD6ABC"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A960DD"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64.</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Пословну тајну дужни су д</w:t>
      </w:r>
      <w:r>
        <w:rPr>
          <w:rFonts w:ascii="Times New Roman" w:hAnsi="Times New Roman"/>
          <w:sz w:val="24"/>
          <w:szCs w:val="24"/>
          <w:lang w:val="sr-Cyrl-CS"/>
        </w:rPr>
        <w:t>а</w:t>
      </w:r>
      <w:r>
        <w:rPr>
          <w:rFonts w:ascii="Times New Roman" w:hAnsi="Times New Roman"/>
          <w:sz w:val="24"/>
          <w:szCs w:val="24"/>
          <w:lang w:val="ru-RU"/>
        </w:rPr>
        <w:t xml:space="preserve"> чувају сви запослени и радно ангажовани који на било који начин сазнају за исправу или податак који се сматра пословном тајном. </w:t>
      </w:r>
    </w:p>
    <w:p w:rsidR="00FD6ABC" w:rsidRDefault="00FD6ABC" w:rsidP="00A960DD">
      <w:pPr>
        <w:spacing w:after="0"/>
        <w:rPr>
          <w:rFonts w:ascii="Times New Roman" w:hAnsi="Times New Roman"/>
          <w:sz w:val="24"/>
          <w:szCs w:val="24"/>
          <w:lang w:val="ru-RU"/>
        </w:rPr>
      </w:pPr>
      <w:r>
        <w:rPr>
          <w:rFonts w:ascii="Times New Roman" w:hAnsi="Times New Roman"/>
          <w:sz w:val="24"/>
          <w:szCs w:val="24"/>
          <w:lang w:val="ru-RU"/>
        </w:rPr>
        <w:tab/>
        <w:t xml:space="preserve">Дужност чувања пословне тајне траје и по престанку радног односа и радног ангажовања. </w:t>
      </w:r>
    </w:p>
    <w:p w:rsidR="00A960DD" w:rsidRPr="00A960DD" w:rsidRDefault="00A960DD" w:rsidP="00A960DD">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65.</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Директор, Управни и Надзорни одбор, обавештавају запослене о свом раду и пословању, безбедности и здрављ</w:t>
      </w:r>
      <w:r>
        <w:rPr>
          <w:rFonts w:ascii="Times New Roman" w:hAnsi="Times New Roman"/>
          <w:color w:val="00B050"/>
          <w:sz w:val="24"/>
          <w:szCs w:val="24"/>
          <w:lang w:val="ru-RU"/>
        </w:rPr>
        <w:t>у</w:t>
      </w:r>
      <w:r>
        <w:rPr>
          <w:rFonts w:ascii="Times New Roman" w:hAnsi="Times New Roman"/>
          <w:sz w:val="24"/>
          <w:szCs w:val="24"/>
          <w:lang w:val="ru-RU"/>
        </w:rPr>
        <w:t xml:space="preserve"> на раду, мерама за побољшање услова рада и о другим неопходним подацима.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lastRenderedPageBreak/>
        <w:tab/>
        <w:t>Обавештавање запослених у смислу става 1. овог члана, обавља се преко огласне табле Музеја и средствава електронске комуникације.</w:t>
      </w:r>
    </w:p>
    <w:p w:rsidR="00FD6ABC" w:rsidRPr="008E134A"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sz w:val="24"/>
          <w:szCs w:val="24"/>
        </w:rPr>
      </w:pPr>
      <w:r>
        <w:rPr>
          <w:rFonts w:ascii="Times New Roman" w:hAnsi="Times New Roman"/>
          <w:b/>
          <w:bCs/>
          <w:sz w:val="24"/>
          <w:szCs w:val="24"/>
        </w:rPr>
        <w:t>XII. СИНДИКАЛНА ОРГАНИЗАЦИЈА</w:t>
      </w:r>
    </w:p>
    <w:p w:rsidR="00FD6ABC" w:rsidRPr="001E1FA7" w:rsidRDefault="00FD6ABC" w:rsidP="00FD6ABC">
      <w:pPr>
        <w:spacing w:after="0"/>
        <w:jc w:val="center"/>
        <w:rPr>
          <w:rFonts w:ascii="Times New Roman" w:hAnsi="Times New Roman"/>
          <w:sz w:val="24"/>
          <w:szCs w:val="24"/>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66.</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Запослени у Музеју могу организовати синдикалну организацију.</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Синдикална организација има право и дужност да учествује у регулисању </w:t>
      </w:r>
      <w:r w:rsidRPr="00B804B4">
        <w:rPr>
          <w:rFonts w:ascii="Times New Roman" w:hAnsi="Times New Roman"/>
          <w:sz w:val="24"/>
          <w:szCs w:val="24"/>
          <w:lang w:val="ru-RU"/>
        </w:rPr>
        <w:t>економск</w:t>
      </w:r>
      <w:r>
        <w:rPr>
          <w:rFonts w:ascii="Times New Roman" w:hAnsi="Times New Roman"/>
          <w:sz w:val="24"/>
          <w:szCs w:val="24"/>
          <w:lang w:val="ru-RU"/>
        </w:rPr>
        <w:t>их</w:t>
      </w:r>
      <w:r w:rsidRPr="00B804B4">
        <w:rPr>
          <w:rFonts w:ascii="Times New Roman" w:hAnsi="Times New Roman"/>
          <w:sz w:val="24"/>
          <w:szCs w:val="24"/>
          <w:lang w:val="ru-RU"/>
        </w:rPr>
        <w:t xml:space="preserve"> и радно</w:t>
      </w:r>
      <w:r>
        <w:rPr>
          <w:rFonts w:ascii="Times New Roman" w:hAnsi="Times New Roman"/>
          <w:sz w:val="24"/>
          <w:szCs w:val="24"/>
          <w:lang w:val="ru-RU"/>
        </w:rPr>
        <w:t>-</w:t>
      </w:r>
      <w:r w:rsidRPr="00B804B4">
        <w:rPr>
          <w:rFonts w:ascii="Times New Roman" w:hAnsi="Times New Roman"/>
          <w:sz w:val="24"/>
          <w:szCs w:val="24"/>
          <w:lang w:val="ru-RU"/>
        </w:rPr>
        <w:t>социјални</w:t>
      </w:r>
      <w:r>
        <w:rPr>
          <w:rFonts w:ascii="Times New Roman" w:hAnsi="Times New Roman"/>
          <w:sz w:val="24"/>
          <w:szCs w:val="24"/>
          <w:lang w:val="ru-RU"/>
        </w:rPr>
        <w:t>х</w:t>
      </w:r>
      <w:r w:rsidRPr="00B804B4">
        <w:rPr>
          <w:rFonts w:ascii="Times New Roman" w:hAnsi="Times New Roman"/>
          <w:sz w:val="24"/>
          <w:szCs w:val="24"/>
          <w:lang w:val="ru-RU"/>
        </w:rPr>
        <w:t xml:space="preserve"> права</w:t>
      </w:r>
      <w:r>
        <w:rPr>
          <w:rFonts w:ascii="Times New Roman" w:hAnsi="Times New Roman"/>
          <w:sz w:val="24"/>
          <w:szCs w:val="24"/>
          <w:lang w:val="ru-RU"/>
        </w:rPr>
        <w:t xml:space="preserve"> и дужности запослених, у складу са законом, Статутом, колективним уговором и другим општим актима.</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rPr>
        <w:t>XIII.</w:t>
      </w:r>
      <w:r>
        <w:rPr>
          <w:rFonts w:ascii="Times New Roman" w:hAnsi="Times New Roman"/>
          <w:b/>
          <w:bCs/>
          <w:sz w:val="24"/>
          <w:szCs w:val="24"/>
          <w:lang w:val="ru-RU"/>
        </w:rPr>
        <w:t xml:space="preserve"> БЕЗБЕДНОСТ И ЗДРАВЉЕ НА РАДУ И</w:t>
      </w: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lang w:val="ru-RU"/>
        </w:rPr>
        <w:t>ЗАШТИТА И УНАПРЕЂИВАЊЕ ЖИВОТНЕ СРЕДИНЕ</w:t>
      </w:r>
    </w:p>
    <w:p w:rsidR="00FD6ABC" w:rsidRDefault="00FD6ABC" w:rsidP="00FD6ABC">
      <w:pPr>
        <w:spacing w:after="0"/>
        <w:jc w:val="center"/>
        <w:rPr>
          <w:rFonts w:ascii="Times New Roman" w:hAnsi="Times New Roman"/>
          <w:b/>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67.</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Запослени у Музеју и његови органи дужни су да организују обављање делатности на начин којим се осигуравају безбедност и здравље на раду, као и да спроводе потребне мере заштите на раду и заштите радне средине, у складу са законом.</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Музеј је дужан да у обављању своје делатности обезбеђује потребне услове за заштиту и унапређење животне средине, да спречава узроке и отклања штетне последице које угрожавају природне и радом створене вредности животне средине.</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rPr>
        <w:t>XIV.</w:t>
      </w:r>
      <w:r>
        <w:rPr>
          <w:rFonts w:ascii="Times New Roman" w:hAnsi="Times New Roman"/>
          <w:b/>
          <w:bCs/>
          <w:sz w:val="24"/>
          <w:szCs w:val="24"/>
          <w:lang w:val="ru-RU"/>
        </w:rPr>
        <w:t xml:space="preserve"> ОПШТИ АКТИ</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68.</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Статут је основни општи акт.</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Статут се доставља на сагласност </w:t>
      </w:r>
      <w:r w:rsidRPr="00964E69">
        <w:rPr>
          <w:rFonts w:ascii="Times New Roman" w:hAnsi="Times New Roman"/>
          <w:sz w:val="24"/>
          <w:szCs w:val="24"/>
          <w:lang w:val="ru-RU"/>
        </w:rPr>
        <w:t>Минист</w:t>
      </w:r>
      <w:r>
        <w:rPr>
          <w:rFonts w:ascii="Times New Roman" w:hAnsi="Times New Roman"/>
          <w:sz w:val="24"/>
          <w:szCs w:val="24"/>
          <w:lang w:val="ru-RU"/>
        </w:rPr>
        <w:t>арству.</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 Музеју се доносе и други општи акти који морају бити у сагласности са Статутом и законом.</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69.</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Правилник о организацији и систематизацији послова доноси директор и доставља на сагласност </w:t>
      </w:r>
      <w:r w:rsidRPr="00964E69">
        <w:rPr>
          <w:rFonts w:ascii="Times New Roman" w:hAnsi="Times New Roman"/>
          <w:sz w:val="24"/>
          <w:szCs w:val="24"/>
          <w:lang w:val="ru-RU"/>
        </w:rPr>
        <w:t>Минист</w:t>
      </w:r>
      <w:r>
        <w:rPr>
          <w:rFonts w:ascii="Times New Roman" w:hAnsi="Times New Roman"/>
          <w:sz w:val="24"/>
          <w:szCs w:val="24"/>
          <w:lang w:val="ru-RU"/>
        </w:rPr>
        <w:t>арству.</w:t>
      </w:r>
    </w:p>
    <w:p w:rsidR="00A960DD" w:rsidRPr="008E134A"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70.</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На захтев запосленог, директор </w:t>
      </w:r>
      <w:r>
        <w:rPr>
          <w:rFonts w:ascii="Times New Roman" w:hAnsi="Times New Roman"/>
          <w:color w:val="1F497D"/>
          <w:sz w:val="24"/>
          <w:szCs w:val="24"/>
          <w:lang w:val="ru-RU"/>
        </w:rPr>
        <w:t xml:space="preserve">је </w:t>
      </w:r>
      <w:r>
        <w:rPr>
          <w:rFonts w:ascii="Times New Roman" w:hAnsi="Times New Roman"/>
          <w:sz w:val="24"/>
          <w:szCs w:val="24"/>
          <w:lang w:val="ru-RU"/>
        </w:rPr>
        <w:t>дужан да Статут и друга општа акта дâ на увид, у складу са законом.</w:t>
      </w:r>
    </w:p>
    <w:p w:rsidR="00A960DD" w:rsidRDefault="00A960DD"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71.</w:t>
      </w:r>
    </w:p>
    <w:p w:rsidR="00FD6ABC" w:rsidRDefault="00FD6ABC" w:rsidP="00A960DD">
      <w:pPr>
        <w:spacing w:after="0"/>
        <w:rPr>
          <w:rFonts w:ascii="Times New Roman" w:hAnsi="Times New Roman"/>
          <w:sz w:val="24"/>
          <w:szCs w:val="24"/>
          <w:lang w:val="ru-RU"/>
        </w:rPr>
      </w:pPr>
      <w:r>
        <w:rPr>
          <w:rFonts w:ascii="Times New Roman" w:hAnsi="Times New Roman"/>
          <w:sz w:val="24"/>
          <w:szCs w:val="24"/>
          <w:lang w:val="ru-RU"/>
        </w:rPr>
        <w:tab/>
        <w:t>Општи акти се објављују на огласној табли Музеја и ступају на снагу осмог дана од дана њиховог објављивања, осим ако општим актом није друкчије одређено.</w:t>
      </w:r>
    </w:p>
    <w:p w:rsidR="00A960DD" w:rsidRDefault="00A960DD" w:rsidP="00A960DD">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72.</w:t>
      </w:r>
    </w:p>
    <w:p w:rsidR="00FD6ABC" w:rsidRDefault="00FD6ABC" w:rsidP="00FD6ABC">
      <w:pPr>
        <w:spacing w:after="0"/>
        <w:ind w:firstLine="720"/>
        <w:rPr>
          <w:rFonts w:ascii="Times New Roman" w:hAnsi="Times New Roman"/>
          <w:sz w:val="24"/>
          <w:szCs w:val="24"/>
          <w:lang w:val="ru-RU"/>
        </w:rPr>
      </w:pPr>
      <w:r>
        <w:rPr>
          <w:rFonts w:ascii="Times New Roman" w:hAnsi="Times New Roman"/>
          <w:sz w:val="24"/>
          <w:szCs w:val="24"/>
          <w:lang w:val="ru-RU"/>
        </w:rPr>
        <w:t xml:space="preserve">Тумачење одредаба општих </w:t>
      </w:r>
      <w:r w:rsidRPr="00D2093C">
        <w:rPr>
          <w:rFonts w:ascii="Times New Roman" w:hAnsi="Times New Roman"/>
          <w:sz w:val="24"/>
          <w:szCs w:val="24"/>
          <w:lang w:val="ru-RU"/>
        </w:rPr>
        <w:t xml:space="preserve">аката </w:t>
      </w:r>
      <w:r>
        <w:rPr>
          <w:rFonts w:ascii="Times New Roman" w:hAnsi="Times New Roman"/>
          <w:sz w:val="24"/>
          <w:szCs w:val="24"/>
          <w:lang w:val="ru-RU"/>
        </w:rPr>
        <w:t>даје орган који их је и донео.</w:t>
      </w:r>
    </w:p>
    <w:p w:rsidR="00FD6ABC" w:rsidRDefault="00FD6ABC" w:rsidP="00FD6ABC">
      <w:pPr>
        <w:pStyle w:val="BodyText"/>
        <w:ind w:firstLine="720"/>
        <w:rPr>
          <w:rFonts w:ascii="Times New Roman" w:hAnsi="Times New Roman"/>
          <w:lang w:val="sr-Cyrl-CS"/>
        </w:rPr>
      </w:pPr>
      <w:r>
        <w:rPr>
          <w:rFonts w:ascii="Times New Roman" w:hAnsi="Times New Roman"/>
          <w:lang w:val="sr-Cyrl-CS"/>
        </w:rPr>
        <w:lastRenderedPageBreak/>
        <w:t>Општи акти мењају се на начин и по поступку који важи за њихово доношење.</w:t>
      </w:r>
    </w:p>
    <w:p w:rsidR="00FD6ABC" w:rsidRPr="006B132B" w:rsidRDefault="00FD6ABC" w:rsidP="00FD6ABC">
      <w:pPr>
        <w:spacing w:after="0"/>
        <w:ind w:firstLine="720"/>
        <w:rPr>
          <w:rFonts w:ascii="Times New Roman" w:hAnsi="Times New Roman"/>
          <w:color w:val="C00000"/>
          <w:sz w:val="24"/>
          <w:szCs w:val="24"/>
        </w:rPr>
      </w:pPr>
      <w:r>
        <w:rPr>
          <w:rFonts w:ascii="Times New Roman" w:hAnsi="Times New Roman"/>
          <w:sz w:val="24"/>
          <w:szCs w:val="24"/>
        </w:rPr>
        <w:t xml:space="preserve">Након ступања на снагу измене и допуне </w:t>
      </w:r>
      <w:r>
        <w:rPr>
          <w:rFonts w:ascii="Times New Roman" w:hAnsi="Times New Roman"/>
          <w:sz w:val="24"/>
          <w:szCs w:val="24"/>
          <w:lang w:val="ru-RU"/>
        </w:rPr>
        <w:t>општег акта</w:t>
      </w:r>
      <w:r>
        <w:rPr>
          <w:rFonts w:ascii="Times New Roman" w:hAnsi="Times New Roman"/>
          <w:color w:val="00B050"/>
          <w:sz w:val="24"/>
          <w:szCs w:val="24"/>
          <w:lang w:val="ru-RU"/>
        </w:rPr>
        <w:t>,</w:t>
      </w:r>
      <w:r>
        <w:rPr>
          <w:rFonts w:ascii="Times New Roman" w:hAnsi="Times New Roman"/>
          <w:sz w:val="24"/>
          <w:szCs w:val="24"/>
          <w:lang w:val="ru-RU"/>
        </w:rPr>
        <w:t xml:space="preserve"> секретар</w:t>
      </w:r>
      <w:r>
        <w:rPr>
          <w:rFonts w:ascii="Times New Roman" w:hAnsi="Times New Roman"/>
          <w:sz w:val="24"/>
          <w:szCs w:val="24"/>
        </w:rPr>
        <w:t xml:space="preserve"> сачињава његов пречишћен текст, који потписује овлашћени доносилац</w:t>
      </w:r>
      <w:r>
        <w:rPr>
          <w:rFonts w:ascii="Times New Roman" w:hAnsi="Times New Roman"/>
          <w:color w:val="C00000"/>
          <w:sz w:val="24"/>
          <w:szCs w:val="24"/>
        </w:rPr>
        <w:t>.</w:t>
      </w:r>
    </w:p>
    <w:p w:rsidR="00FD6ABC" w:rsidRDefault="00FD6ABC" w:rsidP="00FD6ABC">
      <w:pPr>
        <w:spacing w:after="0"/>
        <w:jc w:val="center"/>
        <w:rPr>
          <w:rFonts w:ascii="Times New Roman" w:hAnsi="Times New Roman"/>
          <w:b/>
          <w:bCs/>
          <w:sz w:val="24"/>
          <w:szCs w:val="24"/>
        </w:rPr>
      </w:pPr>
    </w:p>
    <w:p w:rsidR="00FD6ABC" w:rsidRDefault="00FD6ABC" w:rsidP="00FD6ABC">
      <w:pPr>
        <w:spacing w:after="0"/>
        <w:jc w:val="center"/>
        <w:rPr>
          <w:rFonts w:ascii="Times New Roman" w:hAnsi="Times New Roman"/>
          <w:b/>
          <w:bCs/>
          <w:sz w:val="24"/>
          <w:szCs w:val="24"/>
          <w:lang w:val="ru-RU"/>
        </w:rPr>
      </w:pPr>
      <w:r>
        <w:rPr>
          <w:rFonts w:ascii="Times New Roman" w:hAnsi="Times New Roman"/>
          <w:b/>
          <w:bCs/>
          <w:sz w:val="24"/>
          <w:szCs w:val="24"/>
        </w:rPr>
        <w:t>XV.</w:t>
      </w:r>
      <w:r>
        <w:rPr>
          <w:rFonts w:ascii="Times New Roman" w:hAnsi="Times New Roman"/>
          <w:b/>
          <w:bCs/>
          <w:sz w:val="24"/>
          <w:szCs w:val="24"/>
          <w:lang w:val="ru-RU"/>
        </w:rPr>
        <w:t xml:space="preserve"> ПРЕЛАЗНЕ И ЗАВРШНЕ ОДРЕДБЕ</w:t>
      </w:r>
    </w:p>
    <w:p w:rsidR="00FD6ABC" w:rsidRDefault="00FD6ABC" w:rsidP="00FD6ABC">
      <w:pPr>
        <w:spacing w:after="0"/>
        <w:rPr>
          <w:rFonts w:ascii="Times New Roman" w:hAnsi="Times New Roman"/>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73.</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Општи акти донети пре ступања на снагу овог статута остају на снази и примењиваће се уколико нису у супротности са Статутом и законом.</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Усаглашавање општих аката обавиће се најкасније у року од шест месеци од дана ступања на снагу овог статута.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74</w:t>
      </w:r>
      <w:r w:rsidRPr="00C9429F">
        <w:rPr>
          <w:rFonts w:ascii="Times New Roman" w:hAnsi="Times New Roman"/>
          <w:bCs/>
          <w:color w:val="00B050"/>
          <w:sz w:val="24"/>
          <w:szCs w:val="24"/>
          <w:lang w:val="ru-RU"/>
        </w:rPr>
        <w:t>.</w:t>
      </w:r>
    </w:p>
    <w:p w:rsidR="00FD6ABC" w:rsidRPr="00D2093C" w:rsidRDefault="00FD6ABC" w:rsidP="00FD6ABC">
      <w:pPr>
        <w:spacing w:after="0"/>
        <w:rPr>
          <w:rFonts w:ascii="Times New Roman" w:hAnsi="Times New Roman"/>
          <w:b/>
          <w:sz w:val="24"/>
          <w:szCs w:val="24"/>
          <w:lang w:val="ru-RU"/>
        </w:rPr>
      </w:pPr>
      <w:r>
        <w:rPr>
          <w:rFonts w:ascii="Times New Roman" w:hAnsi="Times New Roman"/>
          <w:sz w:val="24"/>
          <w:szCs w:val="24"/>
          <w:lang w:val="ru-RU"/>
        </w:rPr>
        <w:tab/>
        <w:t xml:space="preserve">Даном ступања на снагу овог статута, престаје да важи Статут </w:t>
      </w:r>
      <w:r w:rsidRPr="005E47B5">
        <w:rPr>
          <w:rFonts w:ascii="Times New Roman" w:hAnsi="Times New Roman"/>
          <w:sz w:val="24"/>
          <w:szCs w:val="24"/>
          <w:lang w:val="sr-Cyrl-CS"/>
        </w:rPr>
        <w:t>Музеја</w:t>
      </w:r>
      <w:r>
        <w:rPr>
          <w:rFonts w:ascii="Times New Roman" w:hAnsi="Times New Roman"/>
          <w:sz w:val="24"/>
          <w:szCs w:val="24"/>
          <w:lang w:val="ru-RU"/>
        </w:rPr>
        <w:t xml:space="preserve"> број</w:t>
      </w:r>
      <w:r w:rsidRPr="00BD3E24">
        <w:rPr>
          <w:rFonts w:ascii="Times New Roman" w:hAnsi="Times New Roman"/>
          <w:sz w:val="24"/>
          <w:szCs w:val="24"/>
          <w:lang w:val="ru-RU"/>
        </w:rPr>
        <w:t>: 499 од 15. новембра 201</w:t>
      </w:r>
      <w:r w:rsidR="003104BB">
        <w:rPr>
          <w:rFonts w:ascii="Times New Roman" w:hAnsi="Times New Roman"/>
          <w:sz w:val="24"/>
          <w:szCs w:val="24"/>
          <w:lang w:val="ru-RU"/>
        </w:rPr>
        <w:t>1</w:t>
      </w:r>
      <w:r w:rsidRPr="00BD3E24">
        <w:rPr>
          <w:rFonts w:ascii="Times New Roman" w:hAnsi="Times New Roman"/>
          <w:sz w:val="24"/>
          <w:szCs w:val="24"/>
          <w:lang w:val="ru-RU"/>
        </w:rPr>
        <w:t>. године</w:t>
      </w:r>
      <w:r w:rsidRPr="00BD3E24">
        <w:rPr>
          <w:rFonts w:ascii="Times New Roman" w:hAnsi="Times New Roman"/>
          <w:b/>
          <w:sz w:val="24"/>
          <w:szCs w:val="24"/>
          <w:lang w:val="ru-RU"/>
        </w:rPr>
        <w:t>.</w:t>
      </w:r>
      <w:r w:rsidRPr="00D2093C">
        <w:rPr>
          <w:rFonts w:ascii="Times New Roman" w:hAnsi="Times New Roman"/>
          <w:b/>
          <w:sz w:val="24"/>
          <w:szCs w:val="24"/>
          <w:lang w:val="ru-RU"/>
        </w:rPr>
        <w:t xml:space="preserve">  </w:t>
      </w:r>
    </w:p>
    <w:p w:rsidR="00FD6ABC" w:rsidRDefault="00FD6ABC" w:rsidP="00FD6ABC">
      <w:pPr>
        <w:spacing w:after="0"/>
        <w:jc w:val="center"/>
        <w:rPr>
          <w:rFonts w:ascii="Times New Roman" w:hAnsi="Times New Roman"/>
          <w:bCs/>
          <w:sz w:val="24"/>
          <w:szCs w:val="24"/>
          <w:lang w:val="ru-RU"/>
        </w:rPr>
      </w:pPr>
    </w:p>
    <w:p w:rsidR="00FD6ABC" w:rsidRDefault="00FD6ABC" w:rsidP="00FD6ABC">
      <w:pPr>
        <w:spacing w:after="0"/>
        <w:jc w:val="center"/>
        <w:rPr>
          <w:rFonts w:ascii="Times New Roman" w:hAnsi="Times New Roman"/>
          <w:bCs/>
          <w:sz w:val="24"/>
          <w:szCs w:val="24"/>
          <w:lang w:val="ru-RU"/>
        </w:rPr>
      </w:pPr>
      <w:r>
        <w:rPr>
          <w:rFonts w:ascii="Times New Roman" w:hAnsi="Times New Roman"/>
          <w:bCs/>
          <w:sz w:val="24"/>
          <w:szCs w:val="24"/>
          <w:lang w:val="ru-RU"/>
        </w:rPr>
        <w:t>Члан 75.</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t xml:space="preserve">Овај статут, по добијању сагласности од </w:t>
      </w:r>
      <w:r w:rsidRPr="00964E69">
        <w:rPr>
          <w:rFonts w:ascii="Times New Roman" w:hAnsi="Times New Roman"/>
          <w:sz w:val="24"/>
          <w:szCs w:val="24"/>
          <w:lang w:val="ru-RU"/>
        </w:rPr>
        <w:t>Минист</w:t>
      </w:r>
      <w:r>
        <w:rPr>
          <w:rFonts w:ascii="Times New Roman" w:hAnsi="Times New Roman"/>
          <w:sz w:val="24"/>
          <w:szCs w:val="24"/>
          <w:lang w:val="ru-RU"/>
        </w:rPr>
        <w:t>арства, ступа на снагу осмог дана од дана објављивања на огласној табли Музеја.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ab/>
      </w:r>
    </w:p>
    <w:p w:rsidR="00FD6ABC" w:rsidRDefault="00EF0EF8" w:rsidP="00FD6ABC">
      <w:pPr>
        <w:spacing w:after="0"/>
        <w:ind w:left="3600" w:firstLine="720"/>
        <w:rPr>
          <w:rFonts w:ascii="Times New Roman" w:hAnsi="Times New Roman"/>
          <w:sz w:val="24"/>
          <w:szCs w:val="24"/>
          <w:lang w:val="ru-RU"/>
        </w:rPr>
      </w:pPr>
      <w:r>
        <w:rPr>
          <w:rFonts w:ascii="Times New Roman" w:hAnsi="Times New Roman"/>
          <w:sz w:val="24"/>
          <w:szCs w:val="24"/>
          <w:lang w:val="ru-RU"/>
        </w:rPr>
        <w:t xml:space="preserve">              п</w:t>
      </w:r>
      <w:r w:rsidR="00FD6ABC">
        <w:rPr>
          <w:rFonts w:ascii="Times New Roman" w:hAnsi="Times New Roman"/>
          <w:sz w:val="24"/>
          <w:szCs w:val="24"/>
          <w:lang w:val="ru-RU"/>
        </w:rPr>
        <w:t>редседник Управног одбора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 xml:space="preserve"> </w:t>
      </w:r>
    </w:p>
    <w:p w:rsidR="00FD6ABC" w:rsidRDefault="00FD6ABC" w:rsidP="00220097">
      <w:pPr>
        <w:spacing w:after="0"/>
        <w:rPr>
          <w:rFonts w:ascii="Times New Roman" w:hAnsi="Times New Roman"/>
          <w:sz w:val="24"/>
          <w:szCs w:val="24"/>
          <w:lang w:val="ru-RU"/>
        </w:rPr>
      </w:pPr>
      <w:r>
        <w:rPr>
          <w:rFonts w:ascii="Times New Roman" w:hAnsi="Times New Roman"/>
          <w:sz w:val="24"/>
          <w:szCs w:val="24"/>
          <w:lang w:val="ru-RU"/>
        </w:rPr>
        <w:t xml:space="preserve">                                                               </w:t>
      </w:r>
      <w:r w:rsidR="00EF0EF8">
        <w:rPr>
          <w:rFonts w:ascii="Times New Roman" w:hAnsi="Times New Roman"/>
          <w:sz w:val="24"/>
          <w:szCs w:val="24"/>
          <w:lang w:val="ru-RU"/>
        </w:rPr>
        <w:t xml:space="preserve">                     </w:t>
      </w:r>
      <w:r>
        <w:rPr>
          <w:rFonts w:ascii="Times New Roman" w:hAnsi="Times New Roman"/>
          <w:sz w:val="24"/>
          <w:szCs w:val="24"/>
          <w:lang w:val="ru-RU"/>
        </w:rPr>
        <w:t xml:space="preserve"> </w:t>
      </w:r>
      <w:r w:rsidRPr="00BD3E24">
        <w:rPr>
          <w:rFonts w:ascii="Times New Roman" w:hAnsi="Times New Roman"/>
          <w:sz w:val="24"/>
          <w:szCs w:val="24"/>
          <w:lang w:val="ru-RU"/>
        </w:rPr>
        <w:t>Иван Филиповић</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Објављено на огласној табли Музеја</w:t>
      </w:r>
    </w:p>
    <w:p w:rsidR="00FD6ABC" w:rsidRDefault="00FD6ABC" w:rsidP="00FD6ABC">
      <w:pPr>
        <w:spacing w:after="0"/>
        <w:rPr>
          <w:rFonts w:ascii="Times New Roman" w:hAnsi="Times New Roman"/>
          <w:sz w:val="24"/>
          <w:szCs w:val="24"/>
          <w:lang w:val="ru-RU"/>
        </w:rPr>
      </w:pPr>
      <w:r>
        <w:rPr>
          <w:rFonts w:ascii="Times New Roman" w:hAnsi="Times New Roman"/>
          <w:sz w:val="24"/>
          <w:szCs w:val="24"/>
          <w:lang w:val="ru-RU"/>
        </w:rPr>
        <w:t xml:space="preserve"> дана </w:t>
      </w:r>
      <w:r w:rsidRPr="00BD3E24">
        <w:rPr>
          <w:rFonts w:ascii="Times New Roman" w:hAnsi="Times New Roman"/>
          <w:color w:val="C00000"/>
          <w:sz w:val="24"/>
          <w:szCs w:val="24"/>
          <w:lang w:val="ru-RU"/>
        </w:rPr>
        <w:t>__</w:t>
      </w:r>
      <w:r>
        <w:rPr>
          <w:rFonts w:ascii="Times New Roman" w:hAnsi="Times New Roman"/>
          <w:sz w:val="24"/>
          <w:szCs w:val="24"/>
          <w:lang w:val="ru-RU"/>
        </w:rPr>
        <w:t xml:space="preserve"> . </w:t>
      </w:r>
      <w:r>
        <w:rPr>
          <w:rFonts w:ascii="Times New Roman" w:hAnsi="Times New Roman"/>
          <w:color w:val="C00000"/>
          <w:sz w:val="24"/>
          <w:szCs w:val="24"/>
          <w:lang w:val="ru-RU"/>
        </w:rPr>
        <w:t xml:space="preserve"> </w:t>
      </w:r>
      <w:r w:rsidR="00651929">
        <w:rPr>
          <w:rFonts w:ascii="Times New Roman" w:hAnsi="Times New Roman"/>
          <w:color w:val="FF0000"/>
          <w:sz w:val="24"/>
          <w:szCs w:val="24"/>
          <w:lang w:val="ru-RU"/>
        </w:rPr>
        <w:t>априла</w:t>
      </w:r>
      <w:r w:rsidRPr="00D67453">
        <w:rPr>
          <w:rFonts w:ascii="Times New Roman" w:hAnsi="Times New Roman"/>
          <w:color w:val="FF0000"/>
          <w:sz w:val="24"/>
          <w:szCs w:val="24"/>
          <w:lang w:val="ru-RU"/>
        </w:rPr>
        <w:t xml:space="preserve"> </w:t>
      </w:r>
      <w:r w:rsidRPr="006342B8">
        <w:rPr>
          <w:rFonts w:ascii="Times New Roman" w:hAnsi="Times New Roman"/>
          <w:sz w:val="24"/>
          <w:szCs w:val="24"/>
          <w:lang w:val="ru-RU"/>
        </w:rPr>
        <w:t>201</w:t>
      </w:r>
      <w:r w:rsidR="006342B8" w:rsidRPr="006342B8">
        <w:rPr>
          <w:rFonts w:ascii="Times New Roman" w:hAnsi="Times New Roman"/>
          <w:sz w:val="24"/>
          <w:szCs w:val="24"/>
          <w:lang w:val="ru-RU"/>
        </w:rPr>
        <w:t>8</w:t>
      </w:r>
      <w:r w:rsidRPr="006342B8">
        <w:rPr>
          <w:rFonts w:ascii="Times New Roman" w:hAnsi="Times New Roman"/>
          <w:sz w:val="24"/>
          <w:szCs w:val="24"/>
          <w:lang w:val="ru-RU"/>
        </w:rPr>
        <w:t>.</w:t>
      </w:r>
      <w:r>
        <w:rPr>
          <w:rFonts w:ascii="Times New Roman" w:hAnsi="Times New Roman"/>
          <w:sz w:val="24"/>
          <w:szCs w:val="24"/>
          <w:lang w:val="ru-RU"/>
        </w:rPr>
        <w:t xml:space="preserve"> године.</w:t>
      </w:r>
    </w:p>
    <w:p w:rsidR="00FD6ABC" w:rsidRPr="00646FC1" w:rsidRDefault="00FD6ABC" w:rsidP="00FD6ABC"/>
    <w:p w:rsidR="008857D0" w:rsidRPr="00877DA9" w:rsidRDefault="008857D0" w:rsidP="00877DA9">
      <w:pPr>
        <w:rPr>
          <w:rFonts w:ascii="Times New Roman" w:hAnsi="Times New Roman"/>
          <w:sz w:val="24"/>
          <w:szCs w:val="24"/>
          <w:lang w:val="ru-RU"/>
        </w:rPr>
      </w:pPr>
    </w:p>
    <w:sectPr w:rsidR="008857D0" w:rsidRPr="00877DA9" w:rsidSect="009379D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C9" w:rsidRDefault="009F14C9" w:rsidP="00DE7800">
      <w:pPr>
        <w:spacing w:after="0"/>
      </w:pPr>
      <w:r>
        <w:separator/>
      </w:r>
    </w:p>
  </w:endnote>
  <w:endnote w:type="continuationSeparator" w:id="1">
    <w:p w:rsidR="009F14C9" w:rsidRDefault="009F14C9" w:rsidP="00DE78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eoINFO">
    <w:altName w:val="Arial"/>
    <w:charset w:val="00"/>
    <w:family w:val="swiss"/>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00001"/>
      <w:docPartObj>
        <w:docPartGallery w:val="Page Numbers (Bottom of Page)"/>
        <w:docPartUnique/>
      </w:docPartObj>
    </w:sdtPr>
    <w:sdtContent>
      <w:p w:rsidR="00DE7800" w:rsidRDefault="00BD1EA8">
        <w:pPr>
          <w:pStyle w:val="Footer"/>
          <w:jc w:val="center"/>
        </w:pPr>
        <w:fldSimple w:instr=" PAGE   \* MERGEFORMAT ">
          <w:r w:rsidR="006E5599">
            <w:rPr>
              <w:noProof/>
            </w:rPr>
            <w:t>19</w:t>
          </w:r>
        </w:fldSimple>
      </w:p>
    </w:sdtContent>
  </w:sdt>
  <w:p w:rsidR="00DE7800" w:rsidRDefault="00DE7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C9" w:rsidRDefault="009F14C9" w:rsidP="00DE7800">
      <w:pPr>
        <w:spacing w:after="0"/>
      </w:pPr>
      <w:r>
        <w:separator/>
      </w:r>
    </w:p>
  </w:footnote>
  <w:footnote w:type="continuationSeparator" w:id="1">
    <w:p w:rsidR="009F14C9" w:rsidRDefault="009F14C9" w:rsidP="00DE780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082"/>
    <w:multiLevelType w:val="hybridMultilevel"/>
    <w:tmpl w:val="35B60F2C"/>
    <w:lvl w:ilvl="0" w:tplc="49AE196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A6849"/>
    <w:multiLevelType w:val="hybridMultilevel"/>
    <w:tmpl w:val="EF567566"/>
    <w:lvl w:ilvl="0" w:tplc="CFB4D75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DA1286"/>
    <w:multiLevelType w:val="hybridMultilevel"/>
    <w:tmpl w:val="AC023476"/>
    <w:lvl w:ilvl="0" w:tplc="04090011">
      <w:start w:val="1"/>
      <w:numFmt w:val="decimal"/>
      <w:lvlText w:val="%1)"/>
      <w:lvlJc w:val="left"/>
      <w:pPr>
        <w:ind w:left="1170" w:hanging="360"/>
      </w:pPr>
    </w:lvl>
    <w:lvl w:ilvl="1" w:tplc="281A0019">
      <w:start w:val="1"/>
      <w:numFmt w:val="lowerLetter"/>
      <w:lvlText w:val="%2."/>
      <w:lvlJc w:val="left"/>
      <w:pPr>
        <w:ind w:left="1440" w:hanging="360"/>
      </w:pPr>
      <w:rPr>
        <w:rFonts w:cs="Times New Roman"/>
      </w:rPr>
    </w:lvl>
    <w:lvl w:ilvl="2" w:tplc="281A001B">
      <w:start w:val="1"/>
      <w:numFmt w:val="lowerRoman"/>
      <w:lvlText w:val="%3."/>
      <w:lvlJc w:val="right"/>
      <w:pPr>
        <w:ind w:left="2160" w:hanging="180"/>
      </w:pPr>
      <w:rPr>
        <w:rFonts w:cs="Times New Roman"/>
      </w:rPr>
    </w:lvl>
    <w:lvl w:ilvl="3" w:tplc="281A000F">
      <w:start w:val="1"/>
      <w:numFmt w:val="decimal"/>
      <w:lvlText w:val="%4."/>
      <w:lvlJc w:val="left"/>
      <w:pPr>
        <w:ind w:left="2880" w:hanging="360"/>
      </w:pPr>
      <w:rPr>
        <w:rFonts w:cs="Times New Roman"/>
      </w:rPr>
    </w:lvl>
    <w:lvl w:ilvl="4" w:tplc="281A0019">
      <w:start w:val="1"/>
      <w:numFmt w:val="lowerLetter"/>
      <w:lvlText w:val="%5."/>
      <w:lvlJc w:val="left"/>
      <w:pPr>
        <w:ind w:left="3600" w:hanging="360"/>
      </w:pPr>
      <w:rPr>
        <w:rFonts w:cs="Times New Roman"/>
      </w:rPr>
    </w:lvl>
    <w:lvl w:ilvl="5" w:tplc="281A001B">
      <w:start w:val="1"/>
      <w:numFmt w:val="lowerRoman"/>
      <w:lvlText w:val="%6."/>
      <w:lvlJc w:val="right"/>
      <w:pPr>
        <w:ind w:left="4320" w:hanging="180"/>
      </w:pPr>
      <w:rPr>
        <w:rFonts w:cs="Times New Roman"/>
      </w:rPr>
    </w:lvl>
    <w:lvl w:ilvl="6" w:tplc="281A000F">
      <w:start w:val="1"/>
      <w:numFmt w:val="decimal"/>
      <w:lvlText w:val="%7."/>
      <w:lvlJc w:val="left"/>
      <w:pPr>
        <w:ind w:left="5040" w:hanging="360"/>
      </w:pPr>
      <w:rPr>
        <w:rFonts w:cs="Times New Roman"/>
      </w:rPr>
    </w:lvl>
    <w:lvl w:ilvl="7" w:tplc="281A0019">
      <w:start w:val="1"/>
      <w:numFmt w:val="lowerLetter"/>
      <w:lvlText w:val="%8."/>
      <w:lvlJc w:val="left"/>
      <w:pPr>
        <w:ind w:left="5760" w:hanging="360"/>
      </w:pPr>
      <w:rPr>
        <w:rFonts w:cs="Times New Roman"/>
      </w:rPr>
    </w:lvl>
    <w:lvl w:ilvl="8" w:tplc="281A001B">
      <w:start w:val="1"/>
      <w:numFmt w:val="lowerRoman"/>
      <w:lvlText w:val="%9."/>
      <w:lvlJc w:val="right"/>
      <w:pPr>
        <w:ind w:left="6480" w:hanging="180"/>
      </w:pPr>
      <w:rPr>
        <w:rFonts w:cs="Times New Roman"/>
      </w:rPr>
    </w:lvl>
  </w:abstractNum>
  <w:abstractNum w:abstractNumId="3">
    <w:nsid w:val="1AD81754"/>
    <w:multiLevelType w:val="hybridMultilevel"/>
    <w:tmpl w:val="6F6630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BB1936"/>
    <w:multiLevelType w:val="hybridMultilevel"/>
    <w:tmpl w:val="CAC8038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53A4C"/>
    <w:multiLevelType w:val="hybridMultilevel"/>
    <w:tmpl w:val="47BC4E04"/>
    <w:lvl w:ilvl="0" w:tplc="04090011">
      <w:start w:val="1"/>
      <w:numFmt w:val="decimal"/>
      <w:lvlText w:val="%1)"/>
      <w:lvlJc w:val="left"/>
      <w:pPr>
        <w:ind w:left="720" w:hanging="360"/>
      </w:pPr>
    </w:lvl>
    <w:lvl w:ilvl="1" w:tplc="281A0019">
      <w:start w:val="1"/>
      <w:numFmt w:val="lowerLetter"/>
      <w:lvlText w:val="%2."/>
      <w:lvlJc w:val="left"/>
      <w:pPr>
        <w:ind w:left="1440" w:hanging="360"/>
      </w:pPr>
      <w:rPr>
        <w:rFonts w:cs="Times New Roman"/>
      </w:rPr>
    </w:lvl>
    <w:lvl w:ilvl="2" w:tplc="281A001B">
      <w:start w:val="1"/>
      <w:numFmt w:val="lowerRoman"/>
      <w:lvlText w:val="%3."/>
      <w:lvlJc w:val="right"/>
      <w:pPr>
        <w:ind w:left="2160" w:hanging="180"/>
      </w:pPr>
      <w:rPr>
        <w:rFonts w:cs="Times New Roman"/>
      </w:rPr>
    </w:lvl>
    <w:lvl w:ilvl="3" w:tplc="281A000F">
      <w:start w:val="1"/>
      <w:numFmt w:val="decimal"/>
      <w:lvlText w:val="%4."/>
      <w:lvlJc w:val="left"/>
      <w:pPr>
        <w:ind w:left="2880" w:hanging="360"/>
      </w:pPr>
      <w:rPr>
        <w:rFonts w:cs="Times New Roman"/>
      </w:rPr>
    </w:lvl>
    <w:lvl w:ilvl="4" w:tplc="281A0019">
      <w:start w:val="1"/>
      <w:numFmt w:val="lowerLetter"/>
      <w:lvlText w:val="%5."/>
      <w:lvlJc w:val="left"/>
      <w:pPr>
        <w:ind w:left="3600" w:hanging="360"/>
      </w:pPr>
      <w:rPr>
        <w:rFonts w:cs="Times New Roman"/>
      </w:rPr>
    </w:lvl>
    <w:lvl w:ilvl="5" w:tplc="281A001B">
      <w:start w:val="1"/>
      <w:numFmt w:val="lowerRoman"/>
      <w:lvlText w:val="%6."/>
      <w:lvlJc w:val="right"/>
      <w:pPr>
        <w:ind w:left="4320" w:hanging="180"/>
      </w:pPr>
      <w:rPr>
        <w:rFonts w:cs="Times New Roman"/>
      </w:rPr>
    </w:lvl>
    <w:lvl w:ilvl="6" w:tplc="281A000F">
      <w:start w:val="1"/>
      <w:numFmt w:val="decimal"/>
      <w:lvlText w:val="%7."/>
      <w:lvlJc w:val="left"/>
      <w:pPr>
        <w:ind w:left="5040" w:hanging="360"/>
      </w:pPr>
      <w:rPr>
        <w:rFonts w:cs="Times New Roman"/>
      </w:rPr>
    </w:lvl>
    <w:lvl w:ilvl="7" w:tplc="281A0019">
      <w:start w:val="1"/>
      <w:numFmt w:val="lowerLetter"/>
      <w:lvlText w:val="%8."/>
      <w:lvlJc w:val="left"/>
      <w:pPr>
        <w:ind w:left="5760" w:hanging="360"/>
      </w:pPr>
      <w:rPr>
        <w:rFonts w:cs="Times New Roman"/>
      </w:rPr>
    </w:lvl>
    <w:lvl w:ilvl="8" w:tplc="281A001B">
      <w:start w:val="1"/>
      <w:numFmt w:val="lowerRoman"/>
      <w:lvlText w:val="%9."/>
      <w:lvlJc w:val="right"/>
      <w:pPr>
        <w:ind w:left="6480" w:hanging="180"/>
      </w:pPr>
      <w:rPr>
        <w:rFonts w:cs="Times New Roman"/>
      </w:rPr>
    </w:lvl>
  </w:abstractNum>
  <w:abstractNum w:abstractNumId="6">
    <w:nsid w:val="1ECE0977"/>
    <w:multiLevelType w:val="hybridMultilevel"/>
    <w:tmpl w:val="7CDEE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02D22"/>
    <w:multiLevelType w:val="hybridMultilevel"/>
    <w:tmpl w:val="69CE8FE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4A2CF9"/>
    <w:multiLevelType w:val="hybridMultilevel"/>
    <w:tmpl w:val="3018991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E21ED2"/>
    <w:multiLevelType w:val="hybridMultilevel"/>
    <w:tmpl w:val="25C8F25C"/>
    <w:lvl w:ilvl="0" w:tplc="04090011">
      <w:start w:val="1"/>
      <w:numFmt w:val="decimal"/>
      <w:lvlText w:val="%1)"/>
      <w:lvlJc w:val="left"/>
      <w:pPr>
        <w:ind w:left="1800" w:hanging="360"/>
      </w:pPr>
      <w:rPr>
        <w:color w:val="00000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44996A46"/>
    <w:multiLevelType w:val="hybridMultilevel"/>
    <w:tmpl w:val="BA32C95E"/>
    <w:lvl w:ilvl="0" w:tplc="7FB49514">
      <w:start w:val="3"/>
      <w:numFmt w:val="bullet"/>
      <w:lvlText w:val="-"/>
      <w:lvlJc w:val="left"/>
      <w:pPr>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D32AAE"/>
    <w:multiLevelType w:val="hybridMultilevel"/>
    <w:tmpl w:val="9FAC0DE2"/>
    <w:lvl w:ilvl="0" w:tplc="A0F6736E">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3B1905"/>
    <w:multiLevelType w:val="hybridMultilevel"/>
    <w:tmpl w:val="F4ECCD84"/>
    <w:lvl w:ilvl="0" w:tplc="04090011">
      <w:start w:val="1"/>
      <w:numFmt w:val="decimal"/>
      <w:lvlText w:val="%1)"/>
      <w:lvlJc w:val="left"/>
      <w:pPr>
        <w:ind w:left="1530" w:hanging="360"/>
      </w:pPr>
    </w:lvl>
    <w:lvl w:ilvl="1" w:tplc="281A0019">
      <w:start w:val="1"/>
      <w:numFmt w:val="lowerLetter"/>
      <w:lvlText w:val="%2."/>
      <w:lvlJc w:val="left"/>
      <w:pPr>
        <w:ind w:left="1440" w:hanging="360"/>
      </w:pPr>
      <w:rPr>
        <w:rFonts w:cs="Times New Roman"/>
      </w:rPr>
    </w:lvl>
    <w:lvl w:ilvl="2" w:tplc="281A001B">
      <w:start w:val="1"/>
      <w:numFmt w:val="lowerRoman"/>
      <w:lvlText w:val="%3."/>
      <w:lvlJc w:val="right"/>
      <w:pPr>
        <w:ind w:left="2160" w:hanging="180"/>
      </w:pPr>
      <w:rPr>
        <w:rFonts w:cs="Times New Roman"/>
      </w:rPr>
    </w:lvl>
    <w:lvl w:ilvl="3" w:tplc="281A000F">
      <w:start w:val="1"/>
      <w:numFmt w:val="decimal"/>
      <w:lvlText w:val="%4."/>
      <w:lvlJc w:val="left"/>
      <w:pPr>
        <w:ind w:left="2880" w:hanging="360"/>
      </w:pPr>
      <w:rPr>
        <w:rFonts w:cs="Times New Roman"/>
      </w:rPr>
    </w:lvl>
    <w:lvl w:ilvl="4" w:tplc="281A0019">
      <w:start w:val="1"/>
      <w:numFmt w:val="lowerLetter"/>
      <w:lvlText w:val="%5."/>
      <w:lvlJc w:val="left"/>
      <w:pPr>
        <w:ind w:left="3600" w:hanging="360"/>
      </w:pPr>
      <w:rPr>
        <w:rFonts w:cs="Times New Roman"/>
      </w:rPr>
    </w:lvl>
    <w:lvl w:ilvl="5" w:tplc="281A001B">
      <w:start w:val="1"/>
      <w:numFmt w:val="lowerRoman"/>
      <w:lvlText w:val="%6."/>
      <w:lvlJc w:val="right"/>
      <w:pPr>
        <w:ind w:left="4320" w:hanging="180"/>
      </w:pPr>
      <w:rPr>
        <w:rFonts w:cs="Times New Roman"/>
      </w:rPr>
    </w:lvl>
    <w:lvl w:ilvl="6" w:tplc="281A000F">
      <w:start w:val="1"/>
      <w:numFmt w:val="decimal"/>
      <w:lvlText w:val="%7."/>
      <w:lvlJc w:val="left"/>
      <w:pPr>
        <w:ind w:left="5040" w:hanging="360"/>
      </w:pPr>
      <w:rPr>
        <w:rFonts w:cs="Times New Roman"/>
      </w:rPr>
    </w:lvl>
    <w:lvl w:ilvl="7" w:tplc="281A0019">
      <w:start w:val="1"/>
      <w:numFmt w:val="lowerLetter"/>
      <w:lvlText w:val="%8."/>
      <w:lvlJc w:val="left"/>
      <w:pPr>
        <w:ind w:left="5760" w:hanging="360"/>
      </w:pPr>
      <w:rPr>
        <w:rFonts w:cs="Times New Roman"/>
      </w:rPr>
    </w:lvl>
    <w:lvl w:ilvl="8" w:tplc="281A001B">
      <w:start w:val="1"/>
      <w:numFmt w:val="lowerRoman"/>
      <w:lvlText w:val="%9."/>
      <w:lvlJc w:val="right"/>
      <w:pPr>
        <w:ind w:left="6480" w:hanging="180"/>
      </w:pPr>
      <w:rPr>
        <w:rFonts w:cs="Times New Roman"/>
      </w:rPr>
    </w:lvl>
  </w:abstractNum>
  <w:abstractNum w:abstractNumId="13">
    <w:nsid w:val="5BE22407"/>
    <w:multiLevelType w:val="hybridMultilevel"/>
    <w:tmpl w:val="5C406786"/>
    <w:lvl w:ilvl="0" w:tplc="A1BE6CC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E2A473D"/>
    <w:multiLevelType w:val="hybridMultilevel"/>
    <w:tmpl w:val="653AEC24"/>
    <w:lvl w:ilvl="0" w:tplc="D79623C4">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415655"/>
    <w:multiLevelType w:val="hybridMultilevel"/>
    <w:tmpl w:val="87EE3C2A"/>
    <w:lvl w:ilvl="0" w:tplc="BB4603D0">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5A9457A"/>
    <w:multiLevelType w:val="hybridMultilevel"/>
    <w:tmpl w:val="254AEEFE"/>
    <w:lvl w:ilvl="0" w:tplc="E0B8A7C0">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3"/>
  </w:num>
  <w:num w:numId="5">
    <w:abstractNumId w:val="6"/>
  </w:num>
  <w:num w:numId="6">
    <w:abstractNumId w:val="0"/>
  </w:num>
  <w:num w:numId="7">
    <w:abstractNumId w:val="9"/>
  </w:num>
  <w:num w:numId="8">
    <w:abstractNumId w:val="7"/>
  </w:num>
  <w:num w:numId="9">
    <w:abstractNumId w:val="12"/>
  </w:num>
  <w:num w:numId="10">
    <w:abstractNumId w:val="5"/>
  </w:num>
  <w:num w:numId="11">
    <w:abstractNumId w:val="2"/>
  </w:num>
  <w:num w:numId="12">
    <w:abstractNumId w:val="14"/>
  </w:num>
  <w:num w:numId="13">
    <w:abstractNumId w:val="16"/>
  </w:num>
  <w:num w:numId="14">
    <w:abstractNumId w:val="11"/>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4A2779"/>
    <w:rsid w:val="000034F0"/>
    <w:rsid w:val="00007885"/>
    <w:rsid w:val="00034F4C"/>
    <w:rsid w:val="00053501"/>
    <w:rsid w:val="000B3160"/>
    <w:rsid w:val="000E1047"/>
    <w:rsid w:val="00105BBE"/>
    <w:rsid w:val="001F61F0"/>
    <w:rsid w:val="002102B7"/>
    <w:rsid w:val="00220097"/>
    <w:rsid w:val="002308D3"/>
    <w:rsid w:val="002A4FA7"/>
    <w:rsid w:val="00306DA0"/>
    <w:rsid w:val="003104BB"/>
    <w:rsid w:val="0033176A"/>
    <w:rsid w:val="003527FE"/>
    <w:rsid w:val="00354A22"/>
    <w:rsid w:val="003E4EC4"/>
    <w:rsid w:val="00440123"/>
    <w:rsid w:val="00481FA6"/>
    <w:rsid w:val="004A2779"/>
    <w:rsid w:val="00505A46"/>
    <w:rsid w:val="00540C72"/>
    <w:rsid w:val="0054768F"/>
    <w:rsid w:val="005C10D8"/>
    <w:rsid w:val="005C4779"/>
    <w:rsid w:val="005E7D30"/>
    <w:rsid w:val="005E7EFA"/>
    <w:rsid w:val="006342B8"/>
    <w:rsid w:val="00651929"/>
    <w:rsid w:val="00687E3A"/>
    <w:rsid w:val="006B4EF4"/>
    <w:rsid w:val="006E254A"/>
    <w:rsid w:val="006E5599"/>
    <w:rsid w:val="00702C06"/>
    <w:rsid w:val="0076742E"/>
    <w:rsid w:val="007E5F5C"/>
    <w:rsid w:val="007F6CB4"/>
    <w:rsid w:val="00801184"/>
    <w:rsid w:val="00830C9B"/>
    <w:rsid w:val="00875BED"/>
    <w:rsid w:val="00877DA9"/>
    <w:rsid w:val="008857D0"/>
    <w:rsid w:val="0089418B"/>
    <w:rsid w:val="00913071"/>
    <w:rsid w:val="00916243"/>
    <w:rsid w:val="009202F9"/>
    <w:rsid w:val="009379D9"/>
    <w:rsid w:val="00994FA2"/>
    <w:rsid w:val="009A74ED"/>
    <w:rsid w:val="009F14C9"/>
    <w:rsid w:val="009F4F5F"/>
    <w:rsid w:val="00A960DD"/>
    <w:rsid w:val="00AE2D74"/>
    <w:rsid w:val="00B053BC"/>
    <w:rsid w:val="00BB7C38"/>
    <w:rsid w:val="00BD1EA8"/>
    <w:rsid w:val="00BE5955"/>
    <w:rsid w:val="00BF74A5"/>
    <w:rsid w:val="00C519BF"/>
    <w:rsid w:val="00C9116B"/>
    <w:rsid w:val="00CA6791"/>
    <w:rsid w:val="00DE7800"/>
    <w:rsid w:val="00DF13DD"/>
    <w:rsid w:val="00E45DF7"/>
    <w:rsid w:val="00E91D50"/>
    <w:rsid w:val="00EF0EF8"/>
    <w:rsid w:val="00F420B0"/>
    <w:rsid w:val="00F971A8"/>
    <w:rsid w:val="00FD6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7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2779"/>
    <w:rPr>
      <w:rFonts w:ascii="Times New Roman" w:hAnsi="Times New Roman" w:cs="Times New Roman" w:hint="default"/>
      <w:color w:val="0000FF"/>
      <w:u w:val="single"/>
    </w:rPr>
  </w:style>
  <w:style w:type="paragraph" w:styleId="BodyText">
    <w:name w:val="Body Text"/>
    <w:basedOn w:val="Normal"/>
    <w:link w:val="BodyTextChar"/>
    <w:unhideWhenUsed/>
    <w:rsid w:val="004A2779"/>
    <w:pPr>
      <w:spacing w:after="0"/>
    </w:pPr>
    <w:rPr>
      <w:rFonts w:ascii="BeoINFO" w:hAnsi="BeoINFO"/>
      <w:noProof/>
      <w:sz w:val="24"/>
      <w:szCs w:val="24"/>
    </w:rPr>
  </w:style>
  <w:style w:type="character" w:customStyle="1" w:styleId="BodyTextChar">
    <w:name w:val="Body Text Char"/>
    <w:basedOn w:val="DefaultParagraphFont"/>
    <w:link w:val="BodyText"/>
    <w:rsid w:val="004A2779"/>
    <w:rPr>
      <w:rFonts w:ascii="BeoINFO" w:eastAsia="Times New Roman" w:hAnsi="BeoINFO" w:cs="Times New Roman"/>
      <w:noProof/>
      <w:sz w:val="24"/>
      <w:szCs w:val="24"/>
    </w:rPr>
  </w:style>
  <w:style w:type="paragraph" w:styleId="ListParagraph">
    <w:name w:val="List Paragraph"/>
    <w:basedOn w:val="Normal"/>
    <w:uiPriority w:val="34"/>
    <w:qFormat/>
    <w:rsid w:val="004A2779"/>
    <w:pPr>
      <w:spacing w:after="0"/>
      <w:jc w:val="center"/>
    </w:pPr>
    <w:rPr>
      <w:rFonts w:eastAsia="Calibri" w:cs="Calibri"/>
    </w:rPr>
  </w:style>
  <w:style w:type="paragraph" w:customStyle="1" w:styleId="1tekst">
    <w:name w:val="1tekst"/>
    <w:basedOn w:val="Normal"/>
    <w:rsid w:val="00FD6ABC"/>
    <w:pPr>
      <w:spacing w:after="0"/>
      <w:ind w:left="375" w:right="375" w:firstLine="240"/>
    </w:pPr>
    <w:rPr>
      <w:rFonts w:ascii="Arial" w:hAnsi="Arial" w:cs="Arial"/>
      <w:sz w:val="20"/>
      <w:szCs w:val="20"/>
    </w:rPr>
  </w:style>
  <w:style w:type="paragraph" w:styleId="NoSpacing">
    <w:name w:val="No Spacing"/>
    <w:uiPriority w:val="1"/>
    <w:qFormat/>
    <w:rsid w:val="009F4F5F"/>
    <w:pPr>
      <w:spacing w:after="0"/>
    </w:pPr>
    <w:rPr>
      <w:rFonts w:ascii="Calibri" w:eastAsia="Times New Roman" w:hAnsi="Calibri" w:cs="Times New Roman"/>
    </w:rPr>
  </w:style>
  <w:style w:type="paragraph" w:styleId="Header">
    <w:name w:val="header"/>
    <w:basedOn w:val="Normal"/>
    <w:link w:val="HeaderChar"/>
    <w:uiPriority w:val="99"/>
    <w:semiHidden/>
    <w:unhideWhenUsed/>
    <w:rsid w:val="00DE7800"/>
    <w:pPr>
      <w:tabs>
        <w:tab w:val="center" w:pos="4703"/>
        <w:tab w:val="right" w:pos="9406"/>
      </w:tabs>
      <w:spacing w:after="0"/>
    </w:pPr>
  </w:style>
  <w:style w:type="character" w:customStyle="1" w:styleId="HeaderChar">
    <w:name w:val="Header Char"/>
    <w:basedOn w:val="DefaultParagraphFont"/>
    <w:link w:val="Header"/>
    <w:uiPriority w:val="99"/>
    <w:semiHidden/>
    <w:rsid w:val="00DE7800"/>
    <w:rPr>
      <w:rFonts w:ascii="Calibri" w:eastAsia="Times New Roman" w:hAnsi="Calibri" w:cs="Times New Roman"/>
    </w:rPr>
  </w:style>
  <w:style w:type="paragraph" w:styleId="Footer">
    <w:name w:val="footer"/>
    <w:basedOn w:val="Normal"/>
    <w:link w:val="FooterChar"/>
    <w:uiPriority w:val="99"/>
    <w:unhideWhenUsed/>
    <w:rsid w:val="00DE7800"/>
    <w:pPr>
      <w:tabs>
        <w:tab w:val="center" w:pos="4703"/>
        <w:tab w:val="right" w:pos="9406"/>
      </w:tabs>
      <w:spacing w:after="0"/>
    </w:pPr>
  </w:style>
  <w:style w:type="character" w:customStyle="1" w:styleId="FooterChar">
    <w:name w:val="Footer Char"/>
    <w:basedOn w:val="DefaultParagraphFont"/>
    <w:link w:val="Footer"/>
    <w:uiPriority w:val="99"/>
    <w:rsid w:val="00DE780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3891444">
      <w:bodyDiv w:val="1"/>
      <w:marLeft w:val="0"/>
      <w:marRight w:val="0"/>
      <w:marTop w:val="0"/>
      <w:marBottom w:val="0"/>
      <w:divBdr>
        <w:top w:val="none" w:sz="0" w:space="0" w:color="auto"/>
        <w:left w:val="none" w:sz="0" w:space="0" w:color="auto"/>
        <w:bottom w:val="none" w:sz="0" w:space="0" w:color="auto"/>
        <w:right w:val="none" w:sz="0" w:space="0" w:color="auto"/>
      </w:divBdr>
    </w:div>
    <w:div w:id="15938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F559A-DAAF-4706-803E-7A751D81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Seatovic</dc:creator>
  <cp:lastModifiedBy>Windows User</cp:lastModifiedBy>
  <cp:revision>2</cp:revision>
  <cp:lastPrinted>2021-05-11T08:51:00Z</cp:lastPrinted>
  <dcterms:created xsi:type="dcterms:W3CDTF">2021-10-28T13:03:00Z</dcterms:created>
  <dcterms:modified xsi:type="dcterms:W3CDTF">2021-10-28T13:03:00Z</dcterms:modified>
</cp:coreProperties>
</file>